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019" w:rsidRPr="00197844" w:rsidRDefault="00271019" w:rsidP="00176BDA">
      <w:pPr>
        <w:widowControl/>
        <w:shd w:val="clear" w:color="auto" w:fill="FFFFFF"/>
        <w:jc w:val="left"/>
        <w:rPr>
          <w:rFonts w:ascii="Arial" w:eastAsia="宋体" w:hAnsi="Arial" w:cs="Arial"/>
          <w:b/>
          <w:bCs/>
          <w:color w:val="333333"/>
          <w:kern w:val="0"/>
          <w:sz w:val="32"/>
          <w:szCs w:val="32"/>
        </w:rPr>
      </w:pPr>
      <w:r>
        <w:rPr>
          <w:rFonts w:ascii="Arial" w:eastAsia="宋体" w:hAnsi="Arial" w:cs="Arial" w:hint="eastAsia"/>
          <w:b/>
          <w:bCs/>
          <w:color w:val="333333"/>
          <w:kern w:val="0"/>
          <w:sz w:val="20"/>
          <w:szCs w:val="20"/>
        </w:rPr>
        <w:t xml:space="preserve"> </w:t>
      </w:r>
      <w:r>
        <w:rPr>
          <w:rFonts w:ascii="Arial" w:eastAsia="宋体" w:hAnsi="Arial" w:cs="Arial"/>
          <w:b/>
          <w:bCs/>
          <w:color w:val="333333"/>
          <w:kern w:val="0"/>
          <w:sz w:val="20"/>
          <w:szCs w:val="20"/>
        </w:rPr>
        <w:t xml:space="preserve">                                 </w:t>
      </w:r>
      <w:r w:rsidRPr="00197844">
        <w:rPr>
          <w:rFonts w:ascii="Arial" w:eastAsia="宋体" w:hAnsi="Arial" w:cs="Arial" w:hint="eastAsia"/>
          <w:b/>
          <w:bCs/>
          <w:color w:val="333333"/>
          <w:kern w:val="0"/>
          <w:sz w:val="32"/>
          <w:szCs w:val="32"/>
        </w:rPr>
        <w:t>投稿须知</w:t>
      </w:r>
    </w:p>
    <w:p w:rsidR="00176BDA" w:rsidRPr="004102F0" w:rsidRDefault="00176BDA" w:rsidP="004102F0">
      <w:pPr>
        <w:pStyle w:val="a7"/>
        <w:widowControl/>
        <w:numPr>
          <w:ilvl w:val="0"/>
          <w:numId w:val="1"/>
        </w:numPr>
        <w:shd w:val="clear" w:color="auto" w:fill="FFFFFF"/>
        <w:ind w:firstLineChars="0"/>
        <w:jc w:val="left"/>
        <w:rPr>
          <w:rFonts w:ascii="Arial" w:eastAsia="宋体" w:hAnsi="Arial" w:cs="Arial"/>
          <w:b/>
          <w:bCs/>
          <w:color w:val="333333"/>
          <w:kern w:val="0"/>
          <w:sz w:val="20"/>
          <w:szCs w:val="20"/>
        </w:rPr>
      </w:pPr>
      <w:r w:rsidRPr="004102F0">
        <w:rPr>
          <w:rFonts w:ascii="Arial" w:eastAsia="宋体" w:hAnsi="Arial" w:cs="Arial"/>
          <w:b/>
          <w:bCs/>
          <w:color w:val="333333"/>
          <w:kern w:val="0"/>
          <w:sz w:val="20"/>
          <w:szCs w:val="20"/>
        </w:rPr>
        <w:t>投稿要求</w:t>
      </w:r>
    </w:p>
    <w:p w:rsidR="004102F0" w:rsidRPr="009770BB" w:rsidRDefault="009770BB" w:rsidP="009770BB">
      <w:pPr>
        <w:widowControl/>
        <w:shd w:val="clear" w:color="auto" w:fill="FFFFFF"/>
        <w:ind w:firstLineChars="200" w:firstLine="400"/>
        <w:jc w:val="left"/>
        <w:rPr>
          <w:rFonts w:ascii="宋体" w:eastAsia="宋体" w:hAnsi="宋体" w:cs="Arial"/>
          <w:color w:val="333333"/>
          <w:kern w:val="0"/>
          <w:szCs w:val="21"/>
        </w:rPr>
      </w:pPr>
      <w:bookmarkStart w:id="0" w:name="_GoBack"/>
      <w:bookmarkEnd w:id="0"/>
      <w:r w:rsidRPr="009770BB">
        <w:rPr>
          <w:rStyle w:val="a8"/>
          <w:rFonts w:ascii="宋体" w:eastAsia="宋体" w:hAnsi="宋体" w:cs="Arial"/>
          <w:b w:val="0"/>
          <w:color w:val="333333"/>
          <w:sz w:val="20"/>
          <w:szCs w:val="20"/>
        </w:rPr>
        <w:t>来稿应是与实验动物或动物实验相关的创新性学术论文和科研成果简报。文稿务必论点明确、文字精炼、数据可靠、图表清晰。论文格式按本刊要求撰写（参考论文模板），其中，论著和技术文章中，摘要部分要按照：目的、方法、结果、结论四个方面来书写。关键词为3</w:t>
      </w:r>
      <w:r w:rsidR="001D007F">
        <w:rPr>
          <w:rStyle w:val="a8"/>
          <w:rFonts w:ascii="Arial" w:eastAsia="宋体" w:hAnsi="Arial" w:cs="Arial"/>
          <w:b w:val="0"/>
          <w:color w:val="333333"/>
          <w:sz w:val="20"/>
          <w:szCs w:val="20"/>
        </w:rPr>
        <w:t>~</w:t>
      </w:r>
      <w:r w:rsidRPr="009770BB">
        <w:rPr>
          <w:rStyle w:val="a8"/>
          <w:rFonts w:ascii="宋体" w:eastAsia="宋体" w:hAnsi="宋体" w:cs="Arial"/>
          <w:b w:val="0"/>
          <w:color w:val="333333"/>
          <w:sz w:val="20"/>
          <w:szCs w:val="20"/>
        </w:rPr>
        <w:t>8个。为保证论文质量，文稿中有图片请单独上传。</w:t>
      </w:r>
      <w:r w:rsidRPr="00A257B0">
        <w:rPr>
          <w:rStyle w:val="a8"/>
          <w:rFonts w:ascii="宋体" w:eastAsia="宋体" w:hAnsi="宋体" w:cs="Arial"/>
          <w:color w:val="333333"/>
          <w:sz w:val="20"/>
          <w:szCs w:val="20"/>
        </w:rPr>
        <w:t>论著和技术文章中参考文献篇数原则上不得</w:t>
      </w:r>
      <w:r w:rsidRPr="00A257B0">
        <w:rPr>
          <w:rStyle w:val="a8"/>
          <w:rFonts w:ascii="宋体" w:eastAsia="宋体" w:hAnsi="宋体" w:cs="Arial" w:hint="eastAsia"/>
          <w:color w:val="333333"/>
          <w:sz w:val="20"/>
          <w:szCs w:val="20"/>
        </w:rPr>
        <w:t>超过1</w:t>
      </w:r>
      <w:r w:rsidRPr="00A257B0">
        <w:rPr>
          <w:rStyle w:val="a8"/>
          <w:rFonts w:ascii="宋体" w:eastAsia="宋体" w:hAnsi="宋体" w:cs="Arial"/>
          <w:color w:val="333333"/>
          <w:sz w:val="20"/>
          <w:szCs w:val="20"/>
        </w:rPr>
        <w:t>5篇；综述文章中参考文献不超过40篇，近5</w:t>
      </w:r>
      <w:r w:rsidR="00147BC3">
        <w:rPr>
          <w:rStyle w:val="a8"/>
          <w:rFonts w:ascii="宋体" w:eastAsia="宋体" w:hAnsi="宋体" w:cs="Arial"/>
          <w:color w:val="333333"/>
          <w:sz w:val="20"/>
          <w:szCs w:val="20"/>
        </w:rPr>
        <w:t>年的文献</w:t>
      </w:r>
      <w:r w:rsidRPr="00A257B0">
        <w:rPr>
          <w:rStyle w:val="a8"/>
          <w:rFonts w:ascii="宋体" w:eastAsia="宋体" w:hAnsi="宋体" w:cs="Arial"/>
          <w:color w:val="333333"/>
          <w:sz w:val="20"/>
          <w:szCs w:val="20"/>
        </w:rPr>
        <w:t>应占80%以上。</w:t>
      </w:r>
      <w:r w:rsidRPr="009770BB">
        <w:rPr>
          <w:rStyle w:val="a8"/>
          <w:rFonts w:ascii="宋体" w:eastAsia="宋体" w:hAnsi="宋体" w:cs="Arial"/>
          <w:b w:val="0"/>
          <w:color w:val="333333"/>
          <w:sz w:val="20"/>
          <w:szCs w:val="20"/>
        </w:rPr>
        <w:t>非正式出版物请勿引用。同时</w:t>
      </w:r>
      <w:r w:rsidRPr="00780019">
        <w:rPr>
          <w:rStyle w:val="a8"/>
          <w:rFonts w:ascii="宋体" w:eastAsia="宋体" w:hAnsi="宋体" w:cs="Arial"/>
          <w:color w:val="333333"/>
          <w:sz w:val="20"/>
          <w:szCs w:val="20"/>
        </w:rPr>
        <w:t>需上传动物实验</w:t>
      </w:r>
      <w:r w:rsidR="001D007F" w:rsidRPr="00780019">
        <w:rPr>
          <w:rStyle w:val="a8"/>
          <w:rFonts w:ascii="宋体" w:eastAsia="宋体" w:hAnsi="宋体" w:cs="Arial" w:hint="eastAsia"/>
          <w:color w:val="333333"/>
          <w:sz w:val="20"/>
          <w:szCs w:val="20"/>
        </w:rPr>
        <w:t>生产</w:t>
      </w:r>
      <w:r w:rsidRPr="00780019">
        <w:rPr>
          <w:rStyle w:val="a8"/>
          <w:rFonts w:ascii="宋体" w:eastAsia="宋体" w:hAnsi="宋体" w:cs="Arial"/>
          <w:color w:val="333333"/>
          <w:sz w:val="20"/>
          <w:szCs w:val="20"/>
        </w:rPr>
        <w:t>许可证号、</w:t>
      </w:r>
      <w:r w:rsidR="001D007F" w:rsidRPr="00780019">
        <w:rPr>
          <w:rStyle w:val="a8"/>
          <w:rFonts w:ascii="宋体" w:eastAsia="宋体" w:hAnsi="宋体" w:cs="Arial" w:hint="eastAsia"/>
          <w:color w:val="333333"/>
          <w:sz w:val="20"/>
          <w:szCs w:val="20"/>
        </w:rPr>
        <w:t>使用许可证号、</w:t>
      </w:r>
      <w:r w:rsidRPr="00780019">
        <w:rPr>
          <w:rStyle w:val="a8"/>
          <w:rFonts w:ascii="宋体" w:eastAsia="宋体" w:hAnsi="宋体" w:cs="Arial"/>
          <w:color w:val="333333"/>
          <w:sz w:val="20"/>
          <w:szCs w:val="20"/>
        </w:rPr>
        <w:t>伦理审查编号、基金相关证明材料</w:t>
      </w:r>
      <w:r w:rsidRPr="00780019">
        <w:rPr>
          <w:rStyle w:val="a8"/>
          <w:rFonts w:ascii="宋体" w:eastAsia="宋体" w:hAnsi="宋体" w:cs="Arial" w:hint="eastAsia"/>
          <w:color w:val="333333"/>
          <w:sz w:val="20"/>
          <w:szCs w:val="20"/>
        </w:rPr>
        <w:t>。</w:t>
      </w:r>
    </w:p>
    <w:p w:rsidR="00176BDA" w:rsidRPr="0008262B" w:rsidRDefault="00176BDA" w:rsidP="00176BDA">
      <w:pPr>
        <w:widowControl/>
        <w:shd w:val="clear" w:color="auto" w:fill="FFFFFF"/>
        <w:spacing w:line="338" w:lineRule="atLeast"/>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00047012">
        <w:rPr>
          <w:rFonts w:ascii="Arial" w:eastAsia="宋体" w:hAnsi="Arial" w:cs="Arial"/>
          <w:color w:val="333333"/>
          <w:kern w:val="0"/>
          <w:sz w:val="20"/>
          <w:szCs w:val="20"/>
        </w:rPr>
        <w:t>投送稿件可直接在本站上传</w:t>
      </w:r>
      <w:r w:rsidR="0004701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论文书写须按标准格式（参考行文格式），文后并附第一作者详细通信地址（单位名称、地址、邮编）、电话（必须留有手机号码）</w:t>
      </w:r>
      <w:r w:rsidR="001D007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电子信箱以及第</w:t>
      </w:r>
      <w:proofErr w:type="gramStart"/>
      <w:r w:rsidRPr="0008262B">
        <w:rPr>
          <w:rFonts w:ascii="Arial" w:eastAsia="宋体" w:hAnsi="Arial" w:cs="Arial"/>
          <w:color w:val="333333"/>
          <w:kern w:val="0"/>
          <w:sz w:val="20"/>
          <w:szCs w:val="20"/>
        </w:rPr>
        <w:t>一</w:t>
      </w:r>
      <w:proofErr w:type="gramEnd"/>
      <w:r w:rsidRPr="0008262B">
        <w:rPr>
          <w:rFonts w:ascii="Arial" w:eastAsia="宋体" w:hAnsi="Arial" w:cs="Arial"/>
          <w:color w:val="333333"/>
          <w:kern w:val="0"/>
          <w:sz w:val="20"/>
          <w:szCs w:val="20"/>
        </w:rPr>
        <w:t>作者</w:t>
      </w:r>
      <w:r w:rsidR="00F34171">
        <w:rPr>
          <w:rFonts w:ascii="Arial" w:eastAsia="宋体" w:hAnsi="Arial" w:cs="Arial" w:hint="eastAsia"/>
          <w:color w:val="333333"/>
          <w:kern w:val="0"/>
          <w:sz w:val="20"/>
          <w:szCs w:val="20"/>
        </w:rPr>
        <w:t>、通信作者</w:t>
      </w:r>
      <w:r w:rsidRPr="0008262B">
        <w:rPr>
          <w:rFonts w:ascii="Arial" w:eastAsia="宋体" w:hAnsi="Arial" w:cs="Arial"/>
          <w:color w:val="333333"/>
          <w:kern w:val="0"/>
          <w:sz w:val="20"/>
          <w:szCs w:val="20"/>
        </w:rPr>
        <w:t>简介（包括性别、出生年、职称及研究方向等）。作者的工作单位不能用简称。</w:t>
      </w:r>
    </w:p>
    <w:p w:rsidR="00176BDA" w:rsidRPr="0008262B" w:rsidRDefault="00F34171" w:rsidP="00176BDA">
      <w:pPr>
        <w:widowControl/>
        <w:shd w:val="clear" w:color="auto" w:fill="FFFFFF"/>
        <w:jc w:val="left"/>
        <w:rPr>
          <w:rFonts w:ascii="Arial" w:eastAsia="宋体" w:hAnsi="Arial" w:cs="Arial"/>
          <w:color w:val="333333"/>
          <w:kern w:val="0"/>
          <w:szCs w:val="21"/>
        </w:rPr>
      </w:pPr>
      <w:r>
        <w:rPr>
          <w:rFonts w:ascii="Arial" w:eastAsia="宋体" w:hAnsi="Arial" w:cs="Arial" w:hint="eastAsia"/>
          <w:b/>
          <w:bCs/>
          <w:color w:val="333333"/>
          <w:kern w:val="0"/>
          <w:sz w:val="20"/>
          <w:szCs w:val="20"/>
        </w:rPr>
        <w:t>二</w:t>
      </w:r>
      <w:r w:rsidR="00176BDA" w:rsidRPr="0008262B">
        <w:rPr>
          <w:rFonts w:ascii="Arial" w:eastAsia="宋体" w:hAnsi="Arial" w:cs="Arial"/>
          <w:b/>
          <w:bCs/>
          <w:color w:val="333333"/>
          <w:kern w:val="0"/>
          <w:sz w:val="20"/>
          <w:szCs w:val="20"/>
        </w:rPr>
        <w:t>、</w:t>
      </w:r>
      <w:r w:rsidR="00176BDA" w:rsidRPr="0008262B">
        <w:rPr>
          <w:rFonts w:ascii="Arial" w:eastAsia="宋体" w:hAnsi="Arial" w:cs="Arial"/>
          <w:b/>
          <w:bCs/>
          <w:color w:val="333333"/>
          <w:kern w:val="0"/>
          <w:sz w:val="20"/>
          <w:szCs w:val="20"/>
        </w:rPr>
        <w:t> </w:t>
      </w:r>
      <w:r w:rsidR="00176BDA" w:rsidRPr="0008262B">
        <w:rPr>
          <w:rFonts w:ascii="Arial" w:eastAsia="宋体" w:hAnsi="Arial" w:cs="Arial"/>
          <w:b/>
          <w:bCs/>
          <w:color w:val="333333"/>
          <w:kern w:val="0"/>
          <w:sz w:val="20"/>
          <w:szCs w:val="20"/>
        </w:rPr>
        <w:t>行文格式</w:t>
      </w:r>
    </w:p>
    <w:p w:rsidR="00176BDA" w:rsidRPr="0008262B" w:rsidRDefault="00176BDA" w:rsidP="00FD02D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xml:space="preserve">1 </w:t>
      </w:r>
      <w:r w:rsidR="00FD02D2">
        <w:rPr>
          <w:rFonts w:ascii="Arial" w:eastAsia="宋体" w:hAnsi="Arial" w:cs="Arial"/>
          <w:color w:val="333333"/>
          <w:kern w:val="0"/>
          <w:sz w:val="20"/>
          <w:szCs w:val="20"/>
        </w:rPr>
        <w:t>.</w:t>
      </w:r>
      <w:r w:rsidRPr="0008262B">
        <w:rPr>
          <w:rFonts w:ascii="Arial" w:eastAsia="宋体" w:hAnsi="Arial" w:cs="Arial"/>
          <w:color w:val="333333"/>
          <w:kern w:val="0"/>
          <w:sz w:val="20"/>
          <w:szCs w:val="20"/>
        </w:rPr>
        <w:t>文题</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要求简短、醒目、准确反映主题，中文题名一般不超过</w:t>
      </w:r>
      <w:r w:rsidRPr="0008262B">
        <w:rPr>
          <w:rFonts w:ascii="Arial" w:eastAsia="宋体" w:hAnsi="Arial" w:cs="Arial"/>
          <w:color w:val="333333"/>
          <w:kern w:val="0"/>
          <w:sz w:val="20"/>
          <w:szCs w:val="20"/>
        </w:rPr>
        <w:t>20</w:t>
      </w:r>
      <w:r w:rsidRPr="0008262B">
        <w:rPr>
          <w:rFonts w:ascii="Arial" w:eastAsia="宋体" w:hAnsi="Arial" w:cs="Arial"/>
          <w:color w:val="333333"/>
          <w:kern w:val="0"/>
          <w:sz w:val="20"/>
          <w:szCs w:val="20"/>
        </w:rPr>
        <w:t>个汉字，英文题目应与中文题目一致。除了动态消息外，其</w:t>
      </w:r>
      <w:r w:rsidR="004102F0">
        <w:rPr>
          <w:rFonts w:ascii="Arial" w:eastAsia="宋体" w:hAnsi="Arial" w:cs="Arial" w:hint="eastAsia"/>
          <w:color w:val="333333"/>
          <w:kern w:val="0"/>
          <w:sz w:val="20"/>
          <w:szCs w:val="20"/>
        </w:rPr>
        <w:t>他</w:t>
      </w:r>
      <w:r w:rsidRPr="0008262B">
        <w:rPr>
          <w:rFonts w:ascii="Arial" w:eastAsia="宋体" w:hAnsi="Arial" w:cs="Arial"/>
          <w:color w:val="333333"/>
          <w:kern w:val="0"/>
          <w:sz w:val="20"/>
          <w:szCs w:val="20"/>
        </w:rPr>
        <w:t>文稿一律需将其英文标题写出。</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2</w:t>
      </w:r>
      <w:r w:rsidR="00FD02D2">
        <w:rPr>
          <w:rFonts w:ascii="Arial" w:eastAsia="宋体" w:hAnsi="Arial" w:cs="Arial"/>
          <w:color w:val="333333"/>
          <w:kern w:val="0"/>
          <w:sz w:val="20"/>
          <w:szCs w:val="20"/>
        </w:rPr>
        <w:t>.</w:t>
      </w:r>
      <w:r w:rsidRPr="0008262B">
        <w:rPr>
          <w:rFonts w:ascii="Arial" w:eastAsia="宋体" w:hAnsi="Arial" w:cs="Arial"/>
          <w:color w:val="333333"/>
          <w:kern w:val="0"/>
          <w:sz w:val="20"/>
          <w:szCs w:val="20"/>
        </w:rPr>
        <w:t>作者</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文章署名人应是对文章全部或部分内容</w:t>
      </w:r>
      <w:proofErr w:type="gramStart"/>
      <w:r w:rsidRPr="0008262B">
        <w:rPr>
          <w:rFonts w:ascii="Arial" w:eastAsia="宋体" w:hAnsi="Arial" w:cs="Arial"/>
          <w:color w:val="333333"/>
          <w:kern w:val="0"/>
          <w:sz w:val="20"/>
          <w:szCs w:val="20"/>
        </w:rPr>
        <w:t>作出</w:t>
      </w:r>
      <w:proofErr w:type="gramEnd"/>
      <w:r w:rsidRPr="0008262B">
        <w:rPr>
          <w:rFonts w:ascii="Arial" w:eastAsia="宋体" w:hAnsi="Arial" w:cs="Arial"/>
          <w:color w:val="333333"/>
          <w:kern w:val="0"/>
          <w:sz w:val="20"/>
          <w:szCs w:val="20"/>
        </w:rPr>
        <w:t>主要贡献，并能对内容负责的人。</w:t>
      </w:r>
      <w:r w:rsidR="00F261A6" w:rsidRPr="00F261A6">
        <w:rPr>
          <w:rStyle w:val="a8"/>
          <w:rFonts w:ascii="宋体" w:eastAsia="宋体" w:hAnsi="宋体" w:cs="Arial"/>
          <w:b w:val="0"/>
          <w:color w:val="333333"/>
          <w:sz w:val="20"/>
          <w:szCs w:val="20"/>
        </w:rPr>
        <w:t>学生作者请特别注意填写导师信息，并将导师列为通信作者</w:t>
      </w:r>
      <w:r w:rsidR="004F161A">
        <w:rPr>
          <w:rStyle w:val="a8"/>
          <w:rFonts w:ascii="宋体" w:eastAsia="宋体" w:hAnsi="宋体" w:cs="Arial" w:hint="eastAsia"/>
          <w:b w:val="0"/>
          <w:color w:val="333333"/>
          <w:sz w:val="20"/>
          <w:szCs w:val="20"/>
        </w:rPr>
        <w:t>；</w:t>
      </w:r>
      <w:r w:rsidR="004F161A">
        <w:rPr>
          <w:rStyle w:val="a8"/>
          <w:rFonts w:ascii="宋体" w:eastAsia="宋体" w:hAnsi="宋体" w:cs="Arial"/>
          <w:b w:val="0"/>
          <w:color w:val="333333"/>
          <w:sz w:val="20"/>
          <w:szCs w:val="20"/>
        </w:rPr>
        <w:t>与本文相关的作者，</w:t>
      </w:r>
      <w:r w:rsidR="004F161A" w:rsidRPr="00F261A6">
        <w:rPr>
          <w:rStyle w:val="a8"/>
          <w:rFonts w:ascii="宋体" w:eastAsia="宋体" w:hAnsi="宋体" w:cs="Arial"/>
          <w:b w:val="0"/>
          <w:color w:val="333333"/>
          <w:sz w:val="20"/>
          <w:szCs w:val="20"/>
        </w:rPr>
        <w:t>按贡献率排名</w:t>
      </w:r>
      <w:r w:rsidR="004F161A">
        <w:rPr>
          <w:rStyle w:val="a8"/>
          <w:rFonts w:ascii="宋体" w:eastAsia="宋体" w:hAnsi="宋体" w:cs="Arial" w:hint="eastAsia"/>
          <w:b w:val="0"/>
          <w:color w:val="333333"/>
          <w:sz w:val="20"/>
          <w:szCs w:val="20"/>
        </w:rPr>
        <w:t>；</w:t>
      </w:r>
      <w:r w:rsidR="00F261A6" w:rsidRPr="00F261A6">
        <w:rPr>
          <w:rStyle w:val="a8"/>
          <w:rFonts w:ascii="宋体" w:eastAsia="宋体" w:hAnsi="宋体" w:cs="Arial"/>
          <w:b w:val="0"/>
          <w:color w:val="333333"/>
          <w:sz w:val="20"/>
          <w:szCs w:val="20"/>
        </w:rPr>
        <w:t>其他间接帮助者可在文</w:t>
      </w:r>
      <w:proofErr w:type="gramStart"/>
      <w:r w:rsidR="00F261A6" w:rsidRPr="00F261A6">
        <w:rPr>
          <w:rStyle w:val="a8"/>
          <w:rFonts w:ascii="宋体" w:eastAsia="宋体" w:hAnsi="宋体" w:cs="Arial"/>
          <w:b w:val="0"/>
          <w:color w:val="333333"/>
          <w:sz w:val="20"/>
          <w:szCs w:val="20"/>
        </w:rPr>
        <w:t>后志谢部分</w:t>
      </w:r>
      <w:proofErr w:type="gramEnd"/>
      <w:r w:rsidR="00F261A6" w:rsidRPr="00F261A6">
        <w:rPr>
          <w:rStyle w:val="a8"/>
          <w:rFonts w:ascii="宋体" w:eastAsia="宋体" w:hAnsi="宋体" w:cs="Arial"/>
          <w:b w:val="0"/>
          <w:color w:val="333333"/>
          <w:sz w:val="20"/>
          <w:szCs w:val="20"/>
        </w:rPr>
        <w:t>列出。</w:t>
      </w:r>
      <w:r w:rsidR="00F261A6" w:rsidRPr="002E72FF">
        <w:rPr>
          <w:rStyle w:val="a8"/>
          <w:rFonts w:ascii="宋体" w:eastAsia="宋体" w:hAnsi="宋体" w:cs="Arial"/>
          <w:color w:val="333333"/>
          <w:sz w:val="20"/>
          <w:szCs w:val="20"/>
        </w:rPr>
        <w:t>文章一经录用便不再受理增加作者或作者排名顺序的更改。</w:t>
      </w:r>
      <w:r w:rsidRPr="0008262B">
        <w:rPr>
          <w:rFonts w:ascii="Arial" w:eastAsia="宋体" w:hAnsi="Arial" w:cs="Arial"/>
          <w:color w:val="333333"/>
          <w:kern w:val="0"/>
          <w:sz w:val="20"/>
          <w:szCs w:val="20"/>
        </w:rPr>
        <w:t>作者单位排在作者姓名之下，正文之上，包括作者单位全称、所在</w:t>
      </w:r>
      <w:r w:rsidR="004F161A">
        <w:rPr>
          <w:rFonts w:ascii="Arial" w:eastAsia="宋体" w:hAnsi="Arial" w:cs="Arial" w:hint="eastAsia"/>
          <w:color w:val="333333"/>
          <w:kern w:val="0"/>
          <w:sz w:val="20"/>
          <w:szCs w:val="20"/>
        </w:rPr>
        <w:t>城</w:t>
      </w:r>
      <w:r w:rsidRPr="0008262B">
        <w:rPr>
          <w:rFonts w:ascii="Arial" w:eastAsia="宋体" w:hAnsi="Arial" w:cs="Arial"/>
          <w:color w:val="333333"/>
          <w:kern w:val="0"/>
          <w:sz w:val="20"/>
          <w:szCs w:val="20"/>
        </w:rPr>
        <w:t>市名称和邮编。不同单位的作者应标注清楚。</w:t>
      </w:r>
      <w:r w:rsidR="00F261A6" w:rsidRPr="00F261A6">
        <w:rPr>
          <w:rStyle w:val="a8"/>
          <w:rFonts w:ascii="宋体" w:eastAsia="宋体" w:hAnsi="宋体" w:cs="Arial"/>
          <w:b w:val="0"/>
          <w:color w:val="333333"/>
          <w:sz w:val="20"/>
          <w:szCs w:val="20"/>
        </w:rPr>
        <w:t>借用他人信箱注册投稿的作者，请在备注中说明，以便我们分辨联系地址。</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xml:space="preserve">3 </w:t>
      </w:r>
      <w:r w:rsidR="00FD02D2">
        <w:rPr>
          <w:rFonts w:ascii="Arial" w:eastAsia="宋体" w:hAnsi="Arial" w:cs="Arial"/>
          <w:color w:val="333333"/>
          <w:kern w:val="0"/>
          <w:sz w:val="20"/>
          <w:szCs w:val="20"/>
        </w:rPr>
        <w:t>.</w:t>
      </w:r>
      <w:r w:rsidRPr="0008262B">
        <w:rPr>
          <w:rFonts w:ascii="Arial" w:eastAsia="宋体" w:hAnsi="Arial" w:cs="Arial"/>
          <w:color w:val="333333"/>
          <w:kern w:val="0"/>
          <w:sz w:val="20"/>
          <w:szCs w:val="20"/>
        </w:rPr>
        <w:t>摘要</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研究论文、技术方法</w:t>
      </w:r>
      <w:r w:rsidR="009E19BF">
        <w:rPr>
          <w:rFonts w:ascii="Arial" w:eastAsia="宋体" w:hAnsi="Arial" w:cs="Arial" w:hint="eastAsia"/>
          <w:color w:val="333333"/>
          <w:kern w:val="0"/>
          <w:sz w:val="20"/>
          <w:szCs w:val="20"/>
        </w:rPr>
        <w:t>、综述</w:t>
      </w:r>
      <w:r w:rsidRPr="0008262B">
        <w:rPr>
          <w:rFonts w:ascii="Arial" w:eastAsia="宋体" w:hAnsi="Arial" w:cs="Arial"/>
          <w:color w:val="333333"/>
          <w:kern w:val="0"/>
          <w:sz w:val="20"/>
          <w:szCs w:val="20"/>
        </w:rPr>
        <w:t>等方面的来稿一般均应有中英文</w:t>
      </w:r>
      <w:r w:rsidR="00C35ACE">
        <w:rPr>
          <w:rFonts w:ascii="Arial" w:eastAsia="宋体" w:hAnsi="Arial" w:cs="Arial" w:hint="eastAsia"/>
          <w:color w:val="333333"/>
          <w:kern w:val="0"/>
          <w:sz w:val="20"/>
          <w:szCs w:val="20"/>
        </w:rPr>
        <w:t>文</w:t>
      </w:r>
      <w:r w:rsidR="009E19BF" w:rsidRPr="0008262B">
        <w:rPr>
          <w:rFonts w:ascii="Arial" w:eastAsia="宋体" w:hAnsi="Arial" w:cs="Arial"/>
          <w:color w:val="333333"/>
          <w:kern w:val="0"/>
          <w:sz w:val="20"/>
          <w:szCs w:val="20"/>
        </w:rPr>
        <w:t>题</w:t>
      </w:r>
      <w:r w:rsidR="009E19BF">
        <w:rPr>
          <w:rFonts w:ascii="Arial" w:eastAsia="宋体" w:hAnsi="Arial" w:cs="Arial" w:hint="eastAsia"/>
          <w:color w:val="333333"/>
          <w:kern w:val="0"/>
          <w:sz w:val="20"/>
          <w:szCs w:val="20"/>
        </w:rPr>
        <w:t>、</w:t>
      </w:r>
      <w:r w:rsidR="00C35ACE">
        <w:rPr>
          <w:rFonts w:ascii="Arial" w:eastAsia="宋体" w:hAnsi="Arial" w:cs="Arial" w:hint="eastAsia"/>
          <w:color w:val="333333"/>
          <w:kern w:val="0"/>
          <w:sz w:val="20"/>
          <w:szCs w:val="20"/>
        </w:rPr>
        <w:t>作者姓名</w:t>
      </w:r>
      <w:r w:rsidR="00380087">
        <w:rPr>
          <w:rFonts w:ascii="Arial" w:eastAsia="宋体" w:hAnsi="Arial" w:cs="Arial" w:hint="eastAsia"/>
          <w:color w:val="333333"/>
          <w:kern w:val="0"/>
          <w:sz w:val="20"/>
          <w:szCs w:val="20"/>
        </w:rPr>
        <w:t>及</w:t>
      </w:r>
      <w:r w:rsidR="00C35ACE">
        <w:rPr>
          <w:rFonts w:ascii="Arial" w:eastAsia="宋体" w:hAnsi="Arial" w:cs="Arial" w:hint="eastAsia"/>
          <w:color w:val="333333"/>
          <w:kern w:val="0"/>
          <w:sz w:val="20"/>
          <w:szCs w:val="20"/>
        </w:rPr>
        <w:t>单位、</w:t>
      </w:r>
      <w:r w:rsidRPr="0008262B">
        <w:rPr>
          <w:rFonts w:ascii="Arial" w:eastAsia="宋体" w:hAnsi="Arial" w:cs="Arial"/>
          <w:color w:val="333333"/>
          <w:kern w:val="0"/>
          <w:sz w:val="20"/>
          <w:szCs w:val="20"/>
        </w:rPr>
        <w:t>摘要</w:t>
      </w:r>
      <w:r w:rsidR="009E19BF">
        <w:rPr>
          <w:rFonts w:ascii="Arial" w:eastAsia="宋体" w:hAnsi="Arial" w:cs="Arial" w:hint="eastAsia"/>
          <w:color w:val="333333"/>
          <w:kern w:val="0"/>
          <w:sz w:val="20"/>
          <w:szCs w:val="20"/>
        </w:rPr>
        <w:t>及</w:t>
      </w:r>
      <w:r w:rsidRPr="0008262B">
        <w:rPr>
          <w:rFonts w:ascii="Arial" w:eastAsia="宋体" w:hAnsi="Arial" w:cs="Arial"/>
          <w:color w:val="333333"/>
          <w:kern w:val="0"/>
          <w:sz w:val="20"/>
          <w:szCs w:val="20"/>
        </w:rPr>
        <w:t>关键词。摘要避免出现引言的内容，</w:t>
      </w:r>
      <w:r w:rsidR="00C35ACE">
        <w:rPr>
          <w:rFonts w:ascii="Arial" w:eastAsia="宋体" w:hAnsi="Arial" w:cs="Arial" w:hint="eastAsia"/>
          <w:color w:val="333333"/>
          <w:kern w:val="0"/>
          <w:sz w:val="20"/>
          <w:szCs w:val="20"/>
        </w:rPr>
        <w:t>全文</w:t>
      </w:r>
      <w:r w:rsidRPr="0008262B">
        <w:rPr>
          <w:rFonts w:ascii="Arial" w:eastAsia="宋体" w:hAnsi="Arial" w:cs="Arial"/>
          <w:color w:val="333333"/>
          <w:kern w:val="0"/>
          <w:sz w:val="20"/>
          <w:szCs w:val="20"/>
        </w:rPr>
        <w:t>要用第三人称描述，不必使用</w:t>
      </w:r>
      <w:r w:rsidRPr="0008262B">
        <w:rPr>
          <w:rFonts w:ascii="Arial" w:eastAsia="宋体" w:hAnsi="Arial" w:cs="Arial"/>
          <w:color w:val="333333"/>
          <w:kern w:val="0"/>
          <w:sz w:val="20"/>
          <w:szCs w:val="20"/>
        </w:rPr>
        <w:t>“</w:t>
      </w:r>
      <w:r w:rsidR="00C35ACE">
        <w:rPr>
          <w:rFonts w:ascii="Arial" w:eastAsia="宋体" w:hAnsi="Arial" w:cs="Arial" w:hint="eastAsia"/>
          <w:color w:val="333333"/>
          <w:kern w:val="0"/>
          <w:sz w:val="20"/>
          <w:szCs w:val="20"/>
        </w:rPr>
        <w:t>我</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w:t>
      </w:r>
      <w:r w:rsidR="00C35ACE">
        <w:rPr>
          <w:rFonts w:ascii="Arial" w:eastAsia="宋体" w:hAnsi="Arial" w:cs="Arial" w:hint="eastAsia"/>
          <w:color w:val="333333"/>
          <w:kern w:val="0"/>
          <w:sz w:val="20"/>
          <w:szCs w:val="20"/>
        </w:rPr>
        <w:t>我们</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等作为主语。</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4</w:t>
      </w:r>
      <w:r w:rsidR="00FD02D2">
        <w:rPr>
          <w:rFonts w:ascii="Arial" w:eastAsia="宋体" w:hAnsi="Arial" w:cs="Arial"/>
          <w:color w:val="333333"/>
          <w:kern w:val="0"/>
          <w:sz w:val="20"/>
          <w:szCs w:val="20"/>
        </w:rPr>
        <w:t>.</w:t>
      </w:r>
      <w:r w:rsidRPr="0008262B">
        <w:rPr>
          <w:rFonts w:ascii="Arial" w:eastAsia="宋体" w:hAnsi="Arial" w:cs="Arial"/>
          <w:color w:val="333333"/>
          <w:kern w:val="0"/>
          <w:sz w:val="20"/>
          <w:szCs w:val="20"/>
        </w:rPr>
        <w:t xml:space="preserve"> </w:t>
      </w:r>
      <w:r w:rsidRPr="0008262B">
        <w:rPr>
          <w:rFonts w:ascii="Arial" w:eastAsia="宋体" w:hAnsi="Arial" w:cs="Arial"/>
          <w:color w:val="333333"/>
          <w:kern w:val="0"/>
          <w:sz w:val="20"/>
          <w:szCs w:val="20"/>
        </w:rPr>
        <w:t>关键词</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每篇文章选</w:t>
      </w:r>
      <w:r w:rsidRPr="0008262B">
        <w:rPr>
          <w:rFonts w:ascii="Arial" w:eastAsia="宋体" w:hAnsi="Arial" w:cs="Arial"/>
          <w:color w:val="333333"/>
          <w:kern w:val="0"/>
          <w:sz w:val="20"/>
          <w:szCs w:val="20"/>
        </w:rPr>
        <w:t>3</w:t>
      </w:r>
      <w:r w:rsidR="00C35ACE">
        <w:rPr>
          <w:rFonts w:ascii="Arial" w:eastAsia="宋体" w:hAnsi="Arial" w:cs="Arial"/>
          <w:color w:val="333333"/>
          <w:kern w:val="0"/>
          <w:sz w:val="20"/>
          <w:szCs w:val="20"/>
        </w:rPr>
        <w:t>~</w:t>
      </w:r>
      <w:r w:rsidRPr="0008262B">
        <w:rPr>
          <w:rFonts w:ascii="Arial" w:eastAsia="宋体" w:hAnsi="Arial" w:cs="Arial"/>
          <w:color w:val="333333"/>
          <w:kern w:val="0"/>
          <w:sz w:val="20"/>
          <w:szCs w:val="20"/>
        </w:rPr>
        <w:t>8</w:t>
      </w:r>
      <w:r w:rsidRPr="0008262B">
        <w:rPr>
          <w:rFonts w:ascii="Arial" w:eastAsia="宋体" w:hAnsi="Arial" w:cs="Arial"/>
          <w:color w:val="333333"/>
          <w:kern w:val="0"/>
          <w:sz w:val="20"/>
          <w:szCs w:val="20"/>
        </w:rPr>
        <w:t>个关键词，分别放在中英文摘要下方。关键词是从题名、层次标题、正文</w:t>
      </w:r>
      <w:r w:rsidR="00C664BB">
        <w:rPr>
          <w:rFonts w:ascii="Arial" w:eastAsia="宋体" w:hAnsi="Arial" w:cs="Arial" w:hint="eastAsia"/>
          <w:color w:val="333333"/>
          <w:kern w:val="0"/>
          <w:sz w:val="20"/>
          <w:szCs w:val="20"/>
        </w:rPr>
        <w:t>中</w:t>
      </w:r>
      <w:r w:rsidRPr="0008262B">
        <w:rPr>
          <w:rFonts w:ascii="Arial" w:eastAsia="宋体" w:hAnsi="Arial" w:cs="Arial"/>
          <w:color w:val="333333"/>
          <w:kern w:val="0"/>
          <w:sz w:val="20"/>
          <w:szCs w:val="20"/>
        </w:rPr>
        <w:t>选出来的，它是能反映主题内容的、具有代表意义的词。</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5</w:t>
      </w:r>
      <w:r w:rsidR="00FD02D2">
        <w:rPr>
          <w:rFonts w:ascii="Arial" w:eastAsia="宋体" w:hAnsi="Arial" w:cs="Arial"/>
          <w:color w:val="333333"/>
          <w:kern w:val="0"/>
          <w:sz w:val="20"/>
          <w:szCs w:val="20"/>
        </w:rPr>
        <w:t>.</w:t>
      </w:r>
      <w:r w:rsidRPr="0008262B">
        <w:rPr>
          <w:rFonts w:ascii="Arial" w:eastAsia="宋体" w:hAnsi="Arial" w:cs="Arial"/>
          <w:color w:val="333333"/>
          <w:kern w:val="0"/>
          <w:sz w:val="20"/>
          <w:szCs w:val="20"/>
        </w:rPr>
        <w:t xml:space="preserve"> </w:t>
      </w:r>
      <w:r w:rsidRPr="0008262B">
        <w:rPr>
          <w:rFonts w:ascii="Arial" w:eastAsia="宋体" w:hAnsi="Arial" w:cs="Arial"/>
          <w:color w:val="333333"/>
          <w:kern w:val="0"/>
          <w:sz w:val="20"/>
          <w:szCs w:val="20"/>
        </w:rPr>
        <w:t>引言</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引言要求开门见山﹑言简意赅﹑实事求是，</w:t>
      </w:r>
      <w:r w:rsidR="00380087" w:rsidRPr="0008262B">
        <w:rPr>
          <w:rFonts w:ascii="Arial" w:eastAsia="宋体" w:hAnsi="Arial" w:cs="Arial"/>
          <w:color w:val="333333"/>
          <w:kern w:val="0"/>
          <w:sz w:val="20"/>
          <w:szCs w:val="20"/>
        </w:rPr>
        <w:t> </w:t>
      </w:r>
      <w:r w:rsidR="00380087" w:rsidRPr="0008262B">
        <w:rPr>
          <w:rFonts w:ascii="Arial" w:eastAsia="宋体" w:hAnsi="Arial" w:cs="Arial"/>
          <w:color w:val="333333"/>
          <w:kern w:val="0"/>
          <w:sz w:val="20"/>
          <w:szCs w:val="20"/>
        </w:rPr>
        <w:t>只叙述研究背景、研究目的等。</w:t>
      </w:r>
      <w:r w:rsidRPr="0008262B">
        <w:rPr>
          <w:rFonts w:ascii="Arial" w:eastAsia="宋体" w:hAnsi="Arial" w:cs="Arial"/>
          <w:color w:val="333333"/>
          <w:kern w:val="0"/>
          <w:sz w:val="20"/>
          <w:szCs w:val="20"/>
        </w:rPr>
        <w:t>最好不要分段论述，避免插图和数学公式的出现。</w:t>
      </w:r>
    </w:p>
    <w:p w:rsidR="00176BDA" w:rsidRPr="0008262B" w:rsidRDefault="00176BDA" w:rsidP="00176BDA">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xml:space="preserve">6 </w:t>
      </w:r>
      <w:r w:rsidR="00FD02D2">
        <w:rPr>
          <w:rFonts w:ascii="Arial" w:eastAsia="宋体" w:hAnsi="Arial" w:cs="Arial"/>
          <w:color w:val="333333"/>
          <w:kern w:val="0"/>
          <w:sz w:val="20"/>
          <w:szCs w:val="20"/>
        </w:rPr>
        <w:t>.</w:t>
      </w:r>
      <w:r w:rsidRPr="0008262B">
        <w:rPr>
          <w:rFonts w:ascii="Arial" w:eastAsia="宋体" w:hAnsi="Arial" w:cs="Arial"/>
          <w:color w:val="333333"/>
          <w:kern w:val="0"/>
          <w:sz w:val="20"/>
          <w:szCs w:val="20"/>
        </w:rPr>
        <w:t>正文</w:t>
      </w:r>
    </w:p>
    <w:p w:rsidR="00176BDA" w:rsidRPr="0008262B" w:rsidRDefault="00B802AC" w:rsidP="00176BDA">
      <w:pPr>
        <w:widowControl/>
        <w:shd w:val="clear" w:color="auto" w:fill="FFFFFF"/>
        <w:jc w:val="left"/>
        <w:rPr>
          <w:rFonts w:ascii="Arial" w:eastAsia="宋体" w:hAnsi="Arial" w:cs="Arial"/>
          <w:color w:val="333333"/>
          <w:kern w:val="0"/>
          <w:szCs w:val="21"/>
        </w:rPr>
      </w:pPr>
      <w:r>
        <w:rPr>
          <w:rFonts w:ascii="Arial" w:eastAsia="宋体" w:hAnsi="Arial" w:cs="Arial"/>
          <w:color w:val="333333"/>
          <w:kern w:val="0"/>
          <w:sz w:val="20"/>
          <w:szCs w:val="20"/>
        </w:rPr>
        <w:t>6. 1</w:t>
      </w:r>
      <w:r w:rsidR="00176BDA" w:rsidRPr="0008262B">
        <w:rPr>
          <w:rFonts w:ascii="Arial" w:eastAsia="宋体" w:hAnsi="Arial" w:cs="Arial"/>
          <w:color w:val="333333"/>
          <w:kern w:val="0"/>
          <w:sz w:val="20"/>
          <w:szCs w:val="20"/>
        </w:rPr>
        <w:t xml:space="preserve"> </w:t>
      </w:r>
      <w:r w:rsidR="00176BDA" w:rsidRPr="0008262B">
        <w:rPr>
          <w:rFonts w:ascii="Arial" w:eastAsia="宋体" w:hAnsi="Arial" w:cs="Arial"/>
          <w:color w:val="333333"/>
          <w:kern w:val="0"/>
          <w:sz w:val="20"/>
          <w:szCs w:val="20"/>
        </w:rPr>
        <w:t>各级标题：一级标题一般为</w:t>
      </w:r>
      <w:r w:rsidR="00176BDA" w:rsidRPr="0008262B">
        <w:rPr>
          <w:rFonts w:ascii="Arial" w:eastAsia="宋体" w:hAnsi="Arial" w:cs="Arial"/>
          <w:color w:val="333333"/>
          <w:kern w:val="0"/>
          <w:sz w:val="20"/>
          <w:szCs w:val="20"/>
        </w:rPr>
        <w:t>“1</w:t>
      </w:r>
      <w:r w:rsidR="00176BDA" w:rsidRPr="0008262B">
        <w:rPr>
          <w:rFonts w:ascii="Arial" w:eastAsia="宋体" w:hAnsi="Arial" w:cs="Arial"/>
          <w:color w:val="333333"/>
          <w:kern w:val="0"/>
          <w:sz w:val="20"/>
          <w:szCs w:val="20"/>
        </w:rPr>
        <w:t>材料和方法</w:t>
      </w:r>
      <w:r w:rsidR="00176BDA" w:rsidRPr="0008262B">
        <w:rPr>
          <w:rFonts w:ascii="Arial" w:eastAsia="宋体" w:hAnsi="Arial" w:cs="Arial"/>
          <w:color w:val="333333"/>
          <w:kern w:val="0"/>
          <w:sz w:val="20"/>
          <w:szCs w:val="20"/>
        </w:rPr>
        <w:t>”</w:t>
      </w:r>
      <w:r w:rsidR="00380087" w:rsidRPr="0008262B">
        <w:rPr>
          <w:rFonts w:ascii="Arial" w:eastAsia="宋体" w:hAnsi="Arial" w:cs="Arial"/>
          <w:color w:val="333333"/>
          <w:kern w:val="0"/>
          <w:sz w:val="20"/>
          <w:szCs w:val="20"/>
        </w:rPr>
        <w:t xml:space="preserve"> </w:t>
      </w:r>
      <w:r w:rsidR="00176BDA" w:rsidRPr="0008262B">
        <w:rPr>
          <w:rFonts w:ascii="Arial" w:eastAsia="宋体" w:hAnsi="Arial" w:cs="Arial"/>
          <w:color w:val="333333"/>
          <w:kern w:val="0"/>
          <w:sz w:val="20"/>
          <w:szCs w:val="20"/>
        </w:rPr>
        <w:t>“2</w:t>
      </w:r>
      <w:r w:rsidR="00176BDA" w:rsidRPr="0008262B">
        <w:rPr>
          <w:rFonts w:ascii="Arial" w:eastAsia="宋体" w:hAnsi="Arial" w:cs="Arial"/>
          <w:color w:val="333333"/>
          <w:kern w:val="0"/>
          <w:sz w:val="20"/>
          <w:szCs w:val="20"/>
        </w:rPr>
        <w:t>结果</w:t>
      </w:r>
      <w:r w:rsidR="00176BDA" w:rsidRPr="0008262B">
        <w:rPr>
          <w:rFonts w:ascii="Arial" w:eastAsia="宋体" w:hAnsi="Arial" w:cs="Arial"/>
          <w:color w:val="333333"/>
          <w:kern w:val="0"/>
          <w:sz w:val="20"/>
          <w:szCs w:val="20"/>
        </w:rPr>
        <w:t>”</w:t>
      </w:r>
      <w:r w:rsidR="00380087" w:rsidRPr="0008262B">
        <w:rPr>
          <w:rFonts w:ascii="Arial" w:eastAsia="宋体" w:hAnsi="Arial" w:cs="Arial"/>
          <w:color w:val="333333"/>
          <w:kern w:val="0"/>
          <w:sz w:val="20"/>
          <w:szCs w:val="20"/>
        </w:rPr>
        <w:t xml:space="preserve"> </w:t>
      </w:r>
      <w:r w:rsidR="00176BDA" w:rsidRPr="0008262B">
        <w:rPr>
          <w:rFonts w:ascii="Arial" w:eastAsia="宋体" w:hAnsi="Arial" w:cs="Arial"/>
          <w:color w:val="333333"/>
          <w:kern w:val="0"/>
          <w:sz w:val="20"/>
          <w:szCs w:val="20"/>
        </w:rPr>
        <w:t>“3</w:t>
      </w:r>
      <w:r w:rsidR="00176BDA" w:rsidRPr="0008262B">
        <w:rPr>
          <w:rFonts w:ascii="Arial" w:eastAsia="宋体" w:hAnsi="Arial" w:cs="Arial"/>
          <w:color w:val="333333"/>
          <w:kern w:val="0"/>
          <w:sz w:val="20"/>
          <w:szCs w:val="20"/>
        </w:rPr>
        <w:t>讨论和结论</w:t>
      </w:r>
      <w:r w:rsidR="00176BDA" w:rsidRPr="0008262B">
        <w:rPr>
          <w:rFonts w:ascii="Arial" w:eastAsia="宋体" w:hAnsi="Arial" w:cs="Arial"/>
          <w:color w:val="333333"/>
          <w:kern w:val="0"/>
          <w:sz w:val="20"/>
          <w:szCs w:val="20"/>
        </w:rPr>
        <w:t>”</w:t>
      </w:r>
      <w:r w:rsidR="00176BDA" w:rsidRPr="0008262B">
        <w:rPr>
          <w:rFonts w:ascii="Arial" w:eastAsia="宋体" w:hAnsi="Arial" w:cs="Arial"/>
          <w:color w:val="333333"/>
          <w:kern w:val="0"/>
          <w:sz w:val="20"/>
          <w:szCs w:val="20"/>
        </w:rPr>
        <w:t>，左顶格顺序编排。二、三级标题，如：</w:t>
      </w:r>
      <w:r w:rsidR="00176BDA" w:rsidRPr="0008262B">
        <w:rPr>
          <w:rFonts w:ascii="Arial" w:eastAsia="宋体" w:hAnsi="Arial" w:cs="Arial"/>
          <w:color w:val="333333"/>
          <w:kern w:val="0"/>
          <w:sz w:val="20"/>
          <w:szCs w:val="20"/>
        </w:rPr>
        <w:t>“1</w:t>
      </w:r>
      <w:r w:rsidR="00176BDA" w:rsidRPr="0008262B">
        <w:rPr>
          <w:rFonts w:ascii="Arial" w:eastAsia="宋体" w:hAnsi="Arial" w:cs="Arial"/>
          <w:color w:val="333333"/>
          <w:kern w:val="0"/>
          <w:sz w:val="20"/>
          <w:szCs w:val="20"/>
        </w:rPr>
        <w:t>．</w:t>
      </w:r>
      <w:r w:rsidR="00176BDA" w:rsidRPr="0008262B">
        <w:rPr>
          <w:rFonts w:ascii="Arial" w:eastAsia="宋体" w:hAnsi="Arial" w:cs="Arial"/>
          <w:color w:val="333333"/>
          <w:kern w:val="0"/>
          <w:sz w:val="20"/>
          <w:szCs w:val="20"/>
        </w:rPr>
        <w:t>1</w:t>
      </w:r>
      <w:r w:rsidR="00176BDA" w:rsidRPr="0008262B">
        <w:rPr>
          <w:rFonts w:ascii="Arial" w:eastAsia="宋体" w:hAnsi="Arial" w:cs="Arial"/>
          <w:color w:val="333333"/>
          <w:kern w:val="0"/>
          <w:sz w:val="20"/>
          <w:szCs w:val="20"/>
        </w:rPr>
        <w:t>动物分组</w:t>
      </w:r>
      <w:r w:rsidR="00176BDA" w:rsidRPr="0008262B">
        <w:rPr>
          <w:rFonts w:ascii="Arial" w:eastAsia="宋体" w:hAnsi="Arial" w:cs="Arial"/>
          <w:color w:val="333333"/>
          <w:kern w:val="0"/>
          <w:sz w:val="20"/>
          <w:szCs w:val="20"/>
        </w:rPr>
        <w:t>”</w:t>
      </w:r>
      <w:r w:rsidR="00FD02D2" w:rsidRPr="0008262B">
        <w:rPr>
          <w:rFonts w:ascii="Arial" w:eastAsia="宋体" w:hAnsi="Arial" w:cs="Arial"/>
          <w:color w:val="333333"/>
          <w:kern w:val="0"/>
          <w:sz w:val="20"/>
          <w:szCs w:val="20"/>
        </w:rPr>
        <w:t xml:space="preserve"> </w:t>
      </w:r>
      <w:r w:rsidR="00176BDA" w:rsidRPr="0008262B">
        <w:rPr>
          <w:rFonts w:ascii="Arial" w:eastAsia="宋体" w:hAnsi="Arial" w:cs="Arial"/>
          <w:color w:val="333333"/>
          <w:kern w:val="0"/>
          <w:sz w:val="20"/>
          <w:szCs w:val="20"/>
        </w:rPr>
        <w:t>“1</w:t>
      </w:r>
      <w:r w:rsidR="00176BDA" w:rsidRPr="0008262B">
        <w:rPr>
          <w:rFonts w:ascii="Arial" w:eastAsia="宋体" w:hAnsi="Arial" w:cs="Arial"/>
          <w:color w:val="333333"/>
          <w:kern w:val="0"/>
          <w:sz w:val="20"/>
          <w:szCs w:val="20"/>
        </w:rPr>
        <w:t>．</w:t>
      </w:r>
      <w:r w:rsidR="00176BDA" w:rsidRPr="0008262B">
        <w:rPr>
          <w:rFonts w:ascii="Arial" w:eastAsia="宋体" w:hAnsi="Arial" w:cs="Arial"/>
          <w:color w:val="333333"/>
          <w:kern w:val="0"/>
          <w:sz w:val="20"/>
          <w:szCs w:val="20"/>
        </w:rPr>
        <w:t>1</w:t>
      </w:r>
      <w:r w:rsidR="00176BDA" w:rsidRPr="0008262B">
        <w:rPr>
          <w:rFonts w:ascii="Arial" w:eastAsia="宋体" w:hAnsi="Arial" w:cs="Arial"/>
          <w:color w:val="333333"/>
          <w:kern w:val="0"/>
          <w:sz w:val="20"/>
          <w:szCs w:val="20"/>
        </w:rPr>
        <w:t>．</w:t>
      </w:r>
      <w:r w:rsidR="00176BDA" w:rsidRPr="0008262B">
        <w:rPr>
          <w:rFonts w:ascii="Arial" w:eastAsia="宋体" w:hAnsi="Arial" w:cs="Arial"/>
          <w:color w:val="333333"/>
          <w:kern w:val="0"/>
          <w:sz w:val="20"/>
          <w:szCs w:val="20"/>
        </w:rPr>
        <w:t>1</w:t>
      </w:r>
      <w:r w:rsidR="00176BDA" w:rsidRPr="0008262B">
        <w:rPr>
          <w:rFonts w:ascii="Arial" w:eastAsia="宋体" w:hAnsi="Arial" w:cs="Arial"/>
          <w:color w:val="333333"/>
          <w:kern w:val="0"/>
          <w:sz w:val="20"/>
          <w:szCs w:val="20"/>
        </w:rPr>
        <w:t>肺脏解剖</w:t>
      </w:r>
      <w:r w:rsidR="00176BDA" w:rsidRPr="0008262B">
        <w:rPr>
          <w:rFonts w:ascii="Arial" w:eastAsia="宋体" w:hAnsi="Arial" w:cs="Arial"/>
          <w:color w:val="333333"/>
          <w:kern w:val="0"/>
          <w:sz w:val="20"/>
          <w:szCs w:val="20"/>
        </w:rPr>
        <w:t>”</w:t>
      </w:r>
      <w:r w:rsidR="00176BDA" w:rsidRPr="0008262B">
        <w:rPr>
          <w:rFonts w:ascii="Arial" w:eastAsia="宋体" w:hAnsi="Arial" w:cs="Arial"/>
          <w:color w:val="333333"/>
          <w:kern w:val="0"/>
          <w:sz w:val="20"/>
          <w:szCs w:val="20"/>
        </w:rPr>
        <w:t>等，左顶格排。一、二级标题后的内容另起行排，三级标题与后面内容用冒号分隔，接排。另外，请在材料和方法中注明：</w:t>
      </w:r>
      <w:r w:rsidR="00176BDA" w:rsidRPr="0008262B">
        <w:rPr>
          <w:rFonts w:ascii="Arial" w:eastAsia="宋体" w:hAnsi="Arial" w:cs="Arial"/>
          <w:color w:val="333333"/>
          <w:kern w:val="0"/>
          <w:sz w:val="20"/>
          <w:szCs w:val="20"/>
        </w:rPr>
        <w:t xml:space="preserve">1. </w:t>
      </w:r>
      <w:r w:rsidR="00176BDA" w:rsidRPr="0008262B">
        <w:rPr>
          <w:rFonts w:ascii="Arial" w:eastAsia="宋体" w:hAnsi="Arial" w:cs="Arial"/>
          <w:color w:val="333333"/>
          <w:kern w:val="0"/>
          <w:sz w:val="20"/>
          <w:szCs w:val="20"/>
        </w:rPr>
        <w:t>实验动物生产许可证号</w:t>
      </w:r>
      <w:r w:rsidR="00C35ACE">
        <w:rPr>
          <w:rFonts w:ascii="Arial" w:eastAsia="宋体" w:hAnsi="Arial" w:cs="Arial" w:hint="eastAsia"/>
          <w:color w:val="333333"/>
          <w:kern w:val="0"/>
          <w:sz w:val="20"/>
          <w:szCs w:val="20"/>
        </w:rPr>
        <w:t>及使用许可证号</w:t>
      </w:r>
      <w:r w:rsidR="00176BDA" w:rsidRPr="0008262B">
        <w:rPr>
          <w:rFonts w:ascii="Arial" w:eastAsia="宋体" w:hAnsi="Arial" w:cs="Arial"/>
          <w:color w:val="333333"/>
          <w:kern w:val="0"/>
          <w:sz w:val="20"/>
          <w:szCs w:val="20"/>
        </w:rPr>
        <w:t>；</w:t>
      </w:r>
      <w:r w:rsidR="00176BDA" w:rsidRPr="0008262B">
        <w:rPr>
          <w:rFonts w:ascii="Arial" w:eastAsia="宋体" w:hAnsi="Arial" w:cs="Arial"/>
          <w:color w:val="333333"/>
          <w:kern w:val="0"/>
          <w:sz w:val="20"/>
          <w:szCs w:val="20"/>
        </w:rPr>
        <w:t xml:space="preserve"> 2.</w:t>
      </w:r>
      <w:r w:rsidR="00176BDA" w:rsidRPr="0008262B">
        <w:rPr>
          <w:rFonts w:ascii="Arial" w:eastAsia="宋体" w:hAnsi="Arial" w:cs="Arial"/>
          <w:color w:val="333333"/>
          <w:kern w:val="0"/>
          <w:sz w:val="20"/>
          <w:szCs w:val="20"/>
        </w:rPr>
        <w:t>福利伦理审查</w:t>
      </w:r>
      <w:r w:rsidR="00C35ACE">
        <w:rPr>
          <w:rFonts w:ascii="Arial" w:eastAsia="宋体" w:hAnsi="Arial" w:cs="Arial" w:hint="eastAsia"/>
          <w:color w:val="333333"/>
          <w:kern w:val="0"/>
          <w:sz w:val="20"/>
          <w:szCs w:val="20"/>
        </w:rPr>
        <w:t>编</w:t>
      </w:r>
      <w:r w:rsidR="00176BDA" w:rsidRPr="0008262B">
        <w:rPr>
          <w:rFonts w:ascii="Arial" w:eastAsia="宋体" w:hAnsi="Arial" w:cs="Arial"/>
          <w:color w:val="333333"/>
          <w:kern w:val="0"/>
          <w:sz w:val="20"/>
          <w:szCs w:val="20"/>
        </w:rPr>
        <w:t>号（体内实验）</w:t>
      </w:r>
      <w:r w:rsidR="00C35ACE">
        <w:rPr>
          <w:rFonts w:ascii="Arial" w:eastAsia="宋体" w:hAnsi="Arial" w:cs="Arial" w:hint="eastAsia"/>
          <w:color w:val="333333"/>
          <w:kern w:val="0"/>
          <w:sz w:val="20"/>
          <w:szCs w:val="20"/>
        </w:rPr>
        <w:t>。</w:t>
      </w:r>
    </w:p>
    <w:p w:rsidR="00B802AC" w:rsidRPr="00B802AC" w:rsidRDefault="00B802AC" w:rsidP="00176BDA">
      <w:pPr>
        <w:widowControl/>
        <w:shd w:val="clear" w:color="auto" w:fill="FFFFFF"/>
        <w:jc w:val="left"/>
        <w:rPr>
          <w:rFonts w:ascii="Arial" w:eastAsia="宋体" w:hAnsi="Arial" w:cs="Arial"/>
          <w:color w:val="333333"/>
          <w:kern w:val="0"/>
          <w:sz w:val="20"/>
          <w:szCs w:val="20"/>
        </w:rPr>
      </w:pPr>
      <w:r>
        <w:rPr>
          <w:rFonts w:ascii="Arial" w:eastAsia="宋体" w:hAnsi="Arial" w:cs="Arial"/>
          <w:color w:val="333333"/>
          <w:kern w:val="0"/>
          <w:sz w:val="20"/>
          <w:szCs w:val="20"/>
        </w:rPr>
        <w:t>6. 2</w:t>
      </w:r>
      <w:r w:rsidR="00176BDA" w:rsidRPr="0008262B">
        <w:rPr>
          <w:rFonts w:ascii="Arial" w:eastAsia="宋体" w:hAnsi="Arial" w:cs="Arial"/>
          <w:color w:val="333333"/>
          <w:kern w:val="0"/>
          <w:sz w:val="20"/>
          <w:szCs w:val="20"/>
        </w:rPr>
        <w:t>图表：</w:t>
      </w:r>
      <w:proofErr w:type="gramStart"/>
      <w:r w:rsidR="00176BDA" w:rsidRPr="0008262B">
        <w:rPr>
          <w:rFonts w:ascii="Arial" w:eastAsia="宋体" w:hAnsi="Arial" w:cs="Arial"/>
          <w:color w:val="333333"/>
          <w:kern w:val="0"/>
          <w:sz w:val="20"/>
          <w:szCs w:val="20"/>
        </w:rPr>
        <w:t>先见文</w:t>
      </w:r>
      <w:proofErr w:type="gramEnd"/>
      <w:r w:rsidR="00176BDA" w:rsidRPr="0008262B">
        <w:rPr>
          <w:rFonts w:ascii="Arial" w:eastAsia="宋体" w:hAnsi="Arial" w:cs="Arial"/>
          <w:color w:val="333333"/>
          <w:kern w:val="0"/>
          <w:sz w:val="20"/>
          <w:szCs w:val="20"/>
        </w:rPr>
        <w:t>后见图，图在文中的位置用一个长方形示意，示意图下排图题及图注，</w:t>
      </w:r>
      <w:r w:rsidR="00C35ACE">
        <w:rPr>
          <w:rFonts w:ascii="Arial" w:eastAsia="宋体" w:hAnsi="Arial" w:cs="Arial" w:hint="eastAsia"/>
          <w:color w:val="333333"/>
          <w:kern w:val="0"/>
          <w:sz w:val="20"/>
          <w:szCs w:val="20"/>
        </w:rPr>
        <w:t>图注排图题上方；</w:t>
      </w:r>
      <w:r w:rsidR="00176BDA" w:rsidRPr="0008262B">
        <w:rPr>
          <w:rFonts w:ascii="Arial" w:eastAsia="宋体" w:hAnsi="Arial" w:cs="Arial"/>
          <w:color w:val="333333"/>
          <w:kern w:val="0"/>
          <w:sz w:val="20"/>
          <w:szCs w:val="20"/>
        </w:rPr>
        <w:t>将原图集中放在文后，表随文排，</w:t>
      </w:r>
      <w:proofErr w:type="gramStart"/>
      <w:r w:rsidR="00176BDA" w:rsidRPr="0008262B">
        <w:rPr>
          <w:rFonts w:ascii="Arial" w:eastAsia="宋体" w:hAnsi="Arial" w:cs="Arial"/>
          <w:color w:val="333333"/>
          <w:kern w:val="0"/>
          <w:sz w:val="20"/>
          <w:szCs w:val="20"/>
        </w:rPr>
        <w:t>表序及表题</w:t>
      </w:r>
      <w:proofErr w:type="gramEnd"/>
      <w:r w:rsidR="00176BDA" w:rsidRPr="0008262B">
        <w:rPr>
          <w:rFonts w:ascii="Arial" w:eastAsia="宋体" w:hAnsi="Arial" w:cs="Arial"/>
          <w:color w:val="333333"/>
          <w:kern w:val="0"/>
          <w:sz w:val="20"/>
          <w:szCs w:val="20"/>
        </w:rPr>
        <w:t>置</w:t>
      </w:r>
      <w:r w:rsidR="00C32870">
        <w:rPr>
          <w:rFonts w:ascii="Arial" w:eastAsia="宋体" w:hAnsi="Arial" w:cs="Arial" w:hint="eastAsia"/>
          <w:color w:val="333333"/>
          <w:kern w:val="0"/>
          <w:sz w:val="20"/>
          <w:szCs w:val="20"/>
        </w:rPr>
        <w:t>于</w:t>
      </w:r>
      <w:r w:rsidR="00176BDA" w:rsidRPr="0008262B">
        <w:rPr>
          <w:rFonts w:ascii="Arial" w:eastAsia="宋体" w:hAnsi="Arial" w:cs="Arial"/>
          <w:color w:val="333333"/>
          <w:kern w:val="0"/>
          <w:sz w:val="20"/>
          <w:szCs w:val="20"/>
        </w:rPr>
        <w:t>表上方，</w:t>
      </w:r>
      <w:proofErr w:type="gramStart"/>
      <w:r w:rsidR="00176BDA" w:rsidRPr="0008262B">
        <w:rPr>
          <w:rFonts w:ascii="Arial" w:eastAsia="宋体" w:hAnsi="Arial" w:cs="Arial"/>
          <w:color w:val="333333"/>
          <w:kern w:val="0"/>
          <w:sz w:val="20"/>
          <w:szCs w:val="20"/>
        </w:rPr>
        <w:t>表注置于</w:t>
      </w:r>
      <w:proofErr w:type="gramEnd"/>
      <w:r w:rsidR="00176BDA" w:rsidRPr="0008262B">
        <w:rPr>
          <w:rFonts w:ascii="Arial" w:eastAsia="宋体" w:hAnsi="Arial" w:cs="Arial"/>
          <w:color w:val="333333"/>
          <w:kern w:val="0"/>
          <w:sz w:val="20"/>
          <w:szCs w:val="20"/>
        </w:rPr>
        <w:t>表下，一般用三线表。</w:t>
      </w:r>
    </w:p>
    <w:p w:rsidR="00176BDA" w:rsidRPr="0008262B" w:rsidRDefault="00246143" w:rsidP="00176BDA">
      <w:pPr>
        <w:widowControl/>
        <w:shd w:val="clear" w:color="auto" w:fill="FFFFFF"/>
        <w:jc w:val="left"/>
        <w:rPr>
          <w:rFonts w:ascii="Arial" w:eastAsia="宋体" w:hAnsi="Arial" w:cs="Arial"/>
          <w:color w:val="333333"/>
          <w:kern w:val="0"/>
          <w:szCs w:val="21"/>
        </w:rPr>
      </w:pPr>
      <w:r>
        <w:rPr>
          <w:rFonts w:ascii="Arial" w:eastAsia="宋体" w:hAnsi="Arial" w:cs="Arial"/>
          <w:color w:val="333333"/>
          <w:kern w:val="0"/>
          <w:sz w:val="20"/>
          <w:szCs w:val="20"/>
        </w:rPr>
        <w:t>6.</w:t>
      </w:r>
      <w:r w:rsidR="00B802AC">
        <w:rPr>
          <w:rFonts w:ascii="Arial" w:eastAsia="宋体" w:hAnsi="Arial" w:cs="Arial"/>
          <w:color w:val="333333"/>
          <w:kern w:val="0"/>
          <w:sz w:val="20"/>
          <w:szCs w:val="20"/>
        </w:rPr>
        <w:t xml:space="preserve"> </w:t>
      </w:r>
      <w:r>
        <w:rPr>
          <w:rFonts w:ascii="Arial" w:eastAsia="宋体" w:hAnsi="Arial" w:cs="Arial"/>
          <w:color w:val="333333"/>
          <w:kern w:val="0"/>
          <w:sz w:val="20"/>
          <w:szCs w:val="20"/>
        </w:rPr>
        <w:t>3</w:t>
      </w:r>
      <w:r w:rsidR="00176BDA" w:rsidRPr="0008262B">
        <w:rPr>
          <w:rFonts w:ascii="Arial" w:eastAsia="宋体" w:hAnsi="Arial" w:cs="Arial"/>
          <w:color w:val="333333"/>
          <w:kern w:val="0"/>
          <w:sz w:val="20"/>
          <w:szCs w:val="20"/>
        </w:rPr>
        <w:t>计量单位</w:t>
      </w:r>
    </w:p>
    <w:p w:rsidR="00176BDA" w:rsidRPr="0008262B" w:rsidRDefault="00176BDA" w:rsidP="0056662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计量单位和单位符号按国家技术监督局发布的《量和单位》</w:t>
      </w:r>
      <w:r w:rsidRPr="0008262B">
        <w:rPr>
          <w:rFonts w:ascii="Arial" w:eastAsia="宋体" w:hAnsi="Arial" w:cs="Arial"/>
          <w:color w:val="333333"/>
          <w:kern w:val="0"/>
          <w:sz w:val="20"/>
          <w:szCs w:val="20"/>
        </w:rPr>
        <w:t>GB3100-3102-93</w:t>
      </w:r>
      <w:r w:rsidRPr="0008262B">
        <w:rPr>
          <w:rFonts w:ascii="Arial" w:eastAsia="宋体" w:hAnsi="Arial" w:cs="Arial"/>
          <w:color w:val="333333"/>
          <w:kern w:val="0"/>
          <w:sz w:val="20"/>
          <w:szCs w:val="20"/>
        </w:rPr>
        <w:t>执行。</w:t>
      </w:r>
    </w:p>
    <w:p w:rsidR="00047012" w:rsidRPr="0008262B" w:rsidRDefault="00176BDA" w:rsidP="0056662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lastRenderedPageBreak/>
        <w:t>时间：日（天）用</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d</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，小时用</w:t>
      </w:r>
      <w:r w:rsidR="00566622">
        <w:rPr>
          <w:rFonts w:ascii="Arial" w:eastAsia="宋体" w:hAnsi="Arial" w:cs="Arial" w:hint="eastAsia"/>
          <w:color w:val="333333"/>
          <w:kern w:val="0"/>
          <w:sz w:val="20"/>
          <w:szCs w:val="20"/>
        </w:rPr>
        <w:t>“</w:t>
      </w:r>
      <w:r w:rsidR="00566622" w:rsidRPr="0008262B">
        <w:rPr>
          <w:rFonts w:ascii="Arial" w:eastAsia="宋体" w:hAnsi="Arial" w:cs="Arial"/>
          <w:color w:val="333333"/>
          <w:kern w:val="0"/>
          <w:sz w:val="20"/>
          <w:szCs w:val="20"/>
        </w:rPr>
        <w:t>h</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，分钟</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min</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w:t>
      </w:r>
      <w:proofErr w:type="gramStart"/>
      <w:r w:rsidRPr="0008262B">
        <w:rPr>
          <w:rFonts w:ascii="Arial" w:eastAsia="宋体" w:hAnsi="Arial" w:cs="Arial"/>
          <w:color w:val="333333"/>
          <w:kern w:val="0"/>
          <w:sz w:val="20"/>
          <w:szCs w:val="20"/>
        </w:rPr>
        <w:t>秒用</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s</w:t>
      </w:r>
      <w:r w:rsidR="00566622">
        <w:rPr>
          <w:rFonts w:ascii="Arial" w:eastAsia="宋体" w:hAnsi="Arial" w:cs="Arial" w:hint="eastAsia"/>
          <w:color w:val="333333"/>
          <w:kern w:val="0"/>
          <w:sz w:val="20"/>
          <w:szCs w:val="20"/>
        </w:rPr>
        <w:t>”</w:t>
      </w:r>
      <w:proofErr w:type="gramEnd"/>
      <w:r w:rsidRPr="0008262B">
        <w:rPr>
          <w:rFonts w:ascii="Arial" w:eastAsia="宋体" w:hAnsi="Arial" w:cs="Arial"/>
          <w:color w:val="333333"/>
          <w:kern w:val="0"/>
          <w:sz w:val="20"/>
          <w:szCs w:val="20"/>
        </w:rPr>
        <w:t>等，单位符</w:t>
      </w:r>
      <w:r w:rsidR="00BE372E">
        <w:rPr>
          <w:rFonts w:ascii="Arial" w:eastAsia="宋体" w:hAnsi="Arial" w:cs="Arial" w:hint="eastAsia"/>
          <w:color w:val="333333"/>
          <w:kern w:val="0"/>
          <w:sz w:val="20"/>
          <w:szCs w:val="20"/>
        </w:rPr>
        <w:t>号</w:t>
      </w:r>
      <w:r w:rsidRPr="0008262B">
        <w:rPr>
          <w:rFonts w:ascii="Arial" w:eastAsia="宋体" w:hAnsi="Arial" w:cs="Arial"/>
          <w:color w:val="333333"/>
          <w:kern w:val="0"/>
          <w:sz w:val="20"/>
          <w:szCs w:val="20"/>
        </w:rPr>
        <w:t>均用英文小写正体。溶液浓度：溶液浓度用</w:t>
      </w:r>
      <w:r w:rsidR="00566622">
        <w:rPr>
          <w:rFonts w:ascii="Arial" w:eastAsia="宋体" w:hAnsi="Arial" w:cs="Arial" w:hint="eastAsia"/>
          <w:color w:val="333333"/>
          <w:kern w:val="0"/>
          <w:sz w:val="20"/>
          <w:szCs w:val="20"/>
        </w:rPr>
        <w:t>“</w:t>
      </w:r>
      <w:proofErr w:type="spellStart"/>
      <w:r w:rsidRPr="0008262B">
        <w:rPr>
          <w:rFonts w:ascii="Arial" w:eastAsia="宋体" w:hAnsi="Arial" w:cs="Arial"/>
          <w:color w:val="333333"/>
          <w:kern w:val="0"/>
          <w:sz w:val="20"/>
          <w:szCs w:val="20"/>
        </w:rPr>
        <w:t>mol</w:t>
      </w:r>
      <w:proofErr w:type="spellEnd"/>
      <w:r w:rsidRPr="0008262B">
        <w:rPr>
          <w:rFonts w:ascii="Arial" w:eastAsia="宋体" w:hAnsi="Arial" w:cs="Arial"/>
          <w:color w:val="333333"/>
          <w:kern w:val="0"/>
          <w:sz w:val="20"/>
          <w:szCs w:val="20"/>
        </w:rPr>
        <w:t>/</w:t>
      </w:r>
      <w:r w:rsidR="00566622">
        <w:rPr>
          <w:rFonts w:ascii="Arial" w:eastAsia="宋体" w:hAnsi="Arial" w:cs="Arial"/>
          <w:color w:val="333333"/>
          <w:kern w:val="0"/>
          <w:sz w:val="20"/>
          <w:szCs w:val="20"/>
        </w:rPr>
        <w:t>L</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表示，而不用</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M</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或</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N</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。旋转速度：单位符号为</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r/min</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 xml:space="preserve"> </w:t>
      </w:r>
      <w:r w:rsidRPr="0008262B">
        <w:rPr>
          <w:rFonts w:ascii="Arial" w:eastAsia="宋体" w:hAnsi="Arial" w:cs="Arial"/>
          <w:color w:val="333333"/>
          <w:kern w:val="0"/>
          <w:sz w:val="20"/>
          <w:szCs w:val="20"/>
        </w:rPr>
        <w:t>，而不用</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rpm</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。生物大分子的分子</w:t>
      </w:r>
      <w:r w:rsidR="00566622">
        <w:rPr>
          <w:rFonts w:ascii="Arial" w:eastAsia="宋体" w:hAnsi="Arial" w:cs="Arial" w:hint="eastAsia"/>
          <w:color w:val="333333"/>
          <w:kern w:val="0"/>
          <w:sz w:val="20"/>
          <w:szCs w:val="20"/>
        </w:rPr>
        <w:t>质</w:t>
      </w:r>
      <w:r w:rsidRPr="0008262B">
        <w:rPr>
          <w:rFonts w:ascii="Arial" w:eastAsia="宋体" w:hAnsi="Arial" w:cs="Arial"/>
          <w:color w:val="333333"/>
          <w:kern w:val="0"/>
          <w:sz w:val="20"/>
          <w:szCs w:val="20"/>
        </w:rPr>
        <w:t>量：蛋白质应用</w:t>
      </w:r>
      <w:r w:rsidR="00566622">
        <w:rPr>
          <w:rFonts w:ascii="Arial" w:eastAsia="宋体" w:hAnsi="Arial" w:cs="Arial" w:hint="eastAsia"/>
          <w:color w:val="333333"/>
          <w:kern w:val="0"/>
          <w:sz w:val="20"/>
          <w:szCs w:val="20"/>
        </w:rPr>
        <w:t>“</w:t>
      </w:r>
      <w:proofErr w:type="spellStart"/>
      <w:r w:rsidRPr="0008262B">
        <w:rPr>
          <w:rFonts w:ascii="Arial" w:eastAsia="宋体" w:hAnsi="Arial" w:cs="Arial"/>
          <w:color w:val="333333"/>
          <w:kern w:val="0"/>
          <w:sz w:val="20"/>
          <w:szCs w:val="20"/>
        </w:rPr>
        <w:t>k</w:t>
      </w:r>
      <w:r w:rsidR="00566622">
        <w:rPr>
          <w:rFonts w:ascii="Arial" w:eastAsia="宋体" w:hAnsi="Arial" w:cs="Arial"/>
          <w:color w:val="333333"/>
          <w:kern w:val="0"/>
          <w:sz w:val="20"/>
          <w:szCs w:val="20"/>
        </w:rPr>
        <w:t>U</w:t>
      </w:r>
      <w:proofErr w:type="spellEnd"/>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；核酸用</w:t>
      </w:r>
      <w:r w:rsidR="00566622">
        <w:rPr>
          <w:rFonts w:ascii="Arial" w:eastAsia="宋体" w:hAnsi="Arial" w:cs="Arial" w:hint="eastAsia"/>
          <w:color w:val="333333"/>
          <w:kern w:val="0"/>
          <w:sz w:val="20"/>
          <w:szCs w:val="20"/>
        </w:rPr>
        <w:t>“</w:t>
      </w:r>
      <w:proofErr w:type="spellStart"/>
      <w:r w:rsidRPr="0008262B">
        <w:rPr>
          <w:rFonts w:ascii="Arial" w:eastAsia="宋体" w:hAnsi="Arial" w:cs="Arial"/>
          <w:color w:val="333333"/>
          <w:kern w:val="0"/>
          <w:sz w:val="20"/>
          <w:szCs w:val="20"/>
        </w:rPr>
        <w:t>bp</w:t>
      </w:r>
      <w:proofErr w:type="spellEnd"/>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或</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kb</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。压力：灭菌时所用的压力用</w:t>
      </w:r>
      <w:r w:rsidR="00566622">
        <w:rPr>
          <w:rFonts w:ascii="Arial" w:eastAsia="宋体" w:hAnsi="Arial" w:cs="Arial" w:hint="eastAsia"/>
          <w:color w:val="333333"/>
          <w:kern w:val="0"/>
          <w:sz w:val="20"/>
          <w:szCs w:val="20"/>
        </w:rPr>
        <w:t>“</w:t>
      </w:r>
      <w:proofErr w:type="spellStart"/>
      <w:r w:rsidRPr="0008262B">
        <w:rPr>
          <w:rFonts w:ascii="Arial" w:eastAsia="宋体" w:hAnsi="Arial" w:cs="Arial"/>
          <w:color w:val="333333"/>
          <w:kern w:val="0"/>
          <w:sz w:val="20"/>
          <w:szCs w:val="20"/>
        </w:rPr>
        <w:t>kPa</w:t>
      </w:r>
      <w:proofErr w:type="spellEnd"/>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表示，而不用</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磅</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或</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kg/cm</w:t>
      </w:r>
      <w:r w:rsidRPr="0008262B">
        <w:rPr>
          <w:rFonts w:ascii="Arial" w:eastAsia="宋体" w:hAnsi="Arial" w:cs="Arial"/>
          <w:color w:val="333333"/>
          <w:kern w:val="0"/>
          <w:sz w:val="23"/>
          <w:szCs w:val="23"/>
          <w:vertAlign w:val="superscript"/>
        </w:rPr>
        <w:t>2</w:t>
      </w:r>
      <w:r w:rsidR="00566622">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w:t>
      </w:r>
      <w:r w:rsidR="00047012" w:rsidRPr="0008262B">
        <w:rPr>
          <w:rFonts w:ascii="Arial" w:eastAsia="宋体" w:hAnsi="Arial" w:cs="Arial"/>
          <w:color w:val="333333"/>
          <w:kern w:val="0"/>
          <w:sz w:val="20"/>
          <w:szCs w:val="20"/>
        </w:rPr>
        <w:t>有些数值带的计量单位不能省略，如</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30</w:t>
      </w:r>
      <w:r w:rsidR="00566622">
        <w:rPr>
          <w:rFonts w:ascii="Arial" w:eastAsia="宋体" w:hAnsi="Arial" w:cs="Arial"/>
          <w:color w:val="333333"/>
          <w:kern w:val="0"/>
          <w:sz w:val="20"/>
          <w:szCs w:val="20"/>
        </w:rPr>
        <w:t xml:space="preserve"> </w:t>
      </w:r>
      <w:r w:rsidR="00047012" w:rsidRPr="0008262B">
        <w:rPr>
          <w:rFonts w:ascii="Arial" w:eastAsia="宋体" w:hAnsi="Arial" w:cs="Arial"/>
          <w:color w:val="333333"/>
          <w:kern w:val="0"/>
          <w:sz w:val="20"/>
          <w:szCs w:val="20"/>
        </w:rPr>
        <w:t>cm×0</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5</w:t>
      </w:r>
      <w:r w:rsidR="00566622">
        <w:rPr>
          <w:rFonts w:ascii="Arial" w:eastAsia="宋体" w:hAnsi="Arial" w:cs="Arial"/>
          <w:color w:val="333333"/>
          <w:kern w:val="0"/>
          <w:sz w:val="20"/>
          <w:szCs w:val="20"/>
        </w:rPr>
        <w:t xml:space="preserve"> </w:t>
      </w:r>
      <w:r w:rsidR="00047012" w:rsidRPr="0008262B">
        <w:rPr>
          <w:rFonts w:ascii="Arial" w:eastAsia="宋体" w:hAnsi="Arial" w:cs="Arial"/>
          <w:color w:val="333333"/>
          <w:kern w:val="0"/>
          <w:sz w:val="20"/>
          <w:szCs w:val="20"/>
        </w:rPr>
        <w:t>cm</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不可以写成</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30×0</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5</w:t>
      </w:r>
      <w:r w:rsidR="00566622">
        <w:rPr>
          <w:rFonts w:ascii="Arial" w:eastAsia="宋体" w:hAnsi="Arial" w:cs="Arial"/>
          <w:color w:val="333333"/>
          <w:kern w:val="0"/>
          <w:sz w:val="20"/>
          <w:szCs w:val="20"/>
        </w:rPr>
        <w:t xml:space="preserve"> </w:t>
      </w:r>
      <w:r w:rsidR="00047012" w:rsidRPr="0008262B">
        <w:rPr>
          <w:rFonts w:ascii="Arial" w:eastAsia="宋体" w:hAnsi="Arial" w:cs="Arial"/>
          <w:color w:val="333333"/>
          <w:kern w:val="0"/>
          <w:sz w:val="20"/>
          <w:szCs w:val="20"/>
        </w:rPr>
        <w:t>cm</w:t>
      </w:r>
      <w:r w:rsidR="00566622">
        <w:rPr>
          <w:rFonts w:ascii="Arial" w:eastAsia="宋体" w:hAnsi="Arial" w:cs="Arial" w:hint="eastAsia"/>
          <w:color w:val="333333"/>
          <w:kern w:val="0"/>
          <w:sz w:val="20"/>
          <w:szCs w:val="20"/>
        </w:rPr>
        <w:t>”</w:t>
      </w:r>
      <w:r w:rsidR="009B2411">
        <w:rPr>
          <w:rFonts w:ascii="Arial" w:eastAsia="宋体" w:hAnsi="Arial" w:cs="Arial" w:hint="eastAsia"/>
          <w:color w:val="333333"/>
          <w:kern w:val="0"/>
          <w:sz w:val="20"/>
          <w:szCs w:val="20"/>
        </w:rPr>
        <w:t>；</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15%~20%</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不可以写成</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15~20%</w:t>
      </w:r>
      <w:r w:rsidR="00566622">
        <w:rPr>
          <w:rFonts w:ascii="Arial" w:eastAsia="宋体" w:hAnsi="Arial" w:cs="Arial" w:hint="eastAsia"/>
          <w:color w:val="333333"/>
          <w:kern w:val="0"/>
          <w:sz w:val="20"/>
          <w:szCs w:val="20"/>
        </w:rPr>
        <w:t>”</w:t>
      </w:r>
      <w:r w:rsidR="00047012" w:rsidRPr="0008262B">
        <w:rPr>
          <w:rFonts w:ascii="Arial" w:eastAsia="宋体" w:hAnsi="Arial" w:cs="Arial"/>
          <w:color w:val="333333"/>
          <w:kern w:val="0"/>
          <w:sz w:val="20"/>
          <w:szCs w:val="20"/>
        </w:rPr>
        <w:t>等。</w:t>
      </w:r>
    </w:p>
    <w:p w:rsidR="00047012" w:rsidRPr="0008262B" w:rsidRDefault="00246143" w:rsidP="00047012">
      <w:pPr>
        <w:widowControl/>
        <w:shd w:val="clear" w:color="auto" w:fill="FFFFFF"/>
        <w:jc w:val="left"/>
        <w:rPr>
          <w:rFonts w:ascii="Arial" w:eastAsia="宋体" w:hAnsi="Arial" w:cs="Arial"/>
          <w:color w:val="333333"/>
          <w:kern w:val="0"/>
          <w:szCs w:val="21"/>
        </w:rPr>
      </w:pPr>
      <w:r>
        <w:rPr>
          <w:rFonts w:ascii="Arial" w:eastAsia="宋体" w:hAnsi="Arial" w:cs="Arial"/>
          <w:color w:val="333333"/>
          <w:kern w:val="0"/>
          <w:sz w:val="20"/>
          <w:szCs w:val="20"/>
        </w:rPr>
        <w:t>6.</w:t>
      </w:r>
      <w:r w:rsidR="00B802AC">
        <w:rPr>
          <w:rFonts w:ascii="Arial" w:eastAsia="宋体" w:hAnsi="Arial" w:cs="Arial"/>
          <w:color w:val="333333"/>
          <w:kern w:val="0"/>
          <w:sz w:val="20"/>
          <w:szCs w:val="20"/>
        </w:rPr>
        <w:t xml:space="preserve"> </w:t>
      </w:r>
      <w:r>
        <w:rPr>
          <w:rFonts w:ascii="Arial" w:eastAsia="宋体" w:hAnsi="Arial" w:cs="Arial"/>
          <w:color w:val="333333"/>
          <w:kern w:val="0"/>
          <w:sz w:val="20"/>
          <w:szCs w:val="20"/>
        </w:rPr>
        <w:t>4</w:t>
      </w:r>
      <w:r w:rsidR="00047012" w:rsidRPr="0008262B">
        <w:rPr>
          <w:rFonts w:ascii="Arial" w:eastAsia="宋体" w:hAnsi="Arial" w:cs="Arial"/>
          <w:color w:val="333333"/>
          <w:kern w:val="0"/>
          <w:sz w:val="20"/>
          <w:szCs w:val="20"/>
        </w:rPr>
        <w:t>数字的使用</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凡是可以使用阿拉伯数字且很得体的地方，均应使用阿拉伯数字。公历世纪、年代、年月日和时刻必须使用阿拉伯数字。计数和计量的数字一律使用阿拉伯数字。不是表示科学计量和具有统计意义数字的</w:t>
      </w:r>
      <w:proofErr w:type="gramStart"/>
      <w:r w:rsidRPr="0008262B">
        <w:rPr>
          <w:rFonts w:ascii="Arial" w:eastAsia="宋体" w:hAnsi="Arial" w:cs="Arial"/>
          <w:color w:val="333333"/>
          <w:kern w:val="0"/>
          <w:sz w:val="20"/>
          <w:szCs w:val="20"/>
        </w:rPr>
        <w:t>一</w:t>
      </w:r>
      <w:proofErr w:type="gramEnd"/>
      <w:r w:rsidRPr="0008262B">
        <w:rPr>
          <w:rFonts w:ascii="Arial" w:eastAsia="宋体" w:hAnsi="Arial" w:cs="Arial"/>
          <w:color w:val="333333"/>
          <w:kern w:val="0"/>
          <w:sz w:val="20"/>
          <w:szCs w:val="20"/>
        </w:rPr>
        <w:t>位数可以用汉字，例如：四种产品、三本书、两次检查等。</w:t>
      </w:r>
      <w:r w:rsidRPr="0008262B">
        <w:rPr>
          <w:rFonts w:ascii="Arial" w:eastAsia="宋体" w:hAnsi="Arial" w:cs="Arial"/>
          <w:color w:val="333333"/>
          <w:kern w:val="0"/>
          <w:sz w:val="20"/>
          <w:szCs w:val="20"/>
        </w:rPr>
        <w:t>4</w:t>
      </w:r>
      <w:r w:rsidRPr="0008262B">
        <w:rPr>
          <w:rFonts w:ascii="Arial" w:eastAsia="宋体" w:hAnsi="Arial" w:cs="Arial"/>
          <w:color w:val="333333"/>
          <w:kern w:val="0"/>
          <w:sz w:val="20"/>
          <w:szCs w:val="20"/>
        </w:rPr>
        <w:t>位和</w:t>
      </w:r>
      <w:r w:rsidRPr="0008262B">
        <w:rPr>
          <w:rFonts w:ascii="Arial" w:eastAsia="宋体" w:hAnsi="Arial" w:cs="Arial"/>
          <w:color w:val="333333"/>
          <w:kern w:val="0"/>
          <w:sz w:val="20"/>
          <w:szCs w:val="20"/>
        </w:rPr>
        <w:t>4</w:t>
      </w:r>
      <w:r w:rsidRPr="0008262B">
        <w:rPr>
          <w:rFonts w:ascii="Arial" w:eastAsia="宋体" w:hAnsi="Arial" w:cs="Arial"/>
          <w:color w:val="333333"/>
          <w:kern w:val="0"/>
          <w:sz w:val="20"/>
          <w:szCs w:val="20"/>
        </w:rPr>
        <w:t>位以上的数字，采用三位分节法，节与节之间留适当的空隙。</w:t>
      </w:r>
    </w:p>
    <w:p w:rsidR="00047012" w:rsidRPr="0008262B" w:rsidRDefault="00246143" w:rsidP="00047012">
      <w:pPr>
        <w:widowControl/>
        <w:shd w:val="clear" w:color="auto" w:fill="FFFFFF"/>
        <w:jc w:val="left"/>
        <w:rPr>
          <w:rFonts w:ascii="Arial" w:eastAsia="宋体" w:hAnsi="Arial" w:cs="Arial"/>
          <w:color w:val="333333"/>
          <w:kern w:val="0"/>
          <w:szCs w:val="21"/>
        </w:rPr>
      </w:pPr>
      <w:r>
        <w:rPr>
          <w:rFonts w:ascii="Arial" w:eastAsia="宋体" w:hAnsi="Arial" w:cs="Arial"/>
          <w:color w:val="333333"/>
          <w:kern w:val="0"/>
          <w:sz w:val="20"/>
          <w:szCs w:val="20"/>
        </w:rPr>
        <w:t>6.</w:t>
      </w:r>
      <w:r w:rsidR="00B802AC">
        <w:rPr>
          <w:rFonts w:ascii="Arial" w:eastAsia="宋体" w:hAnsi="Arial" w:cs="Arial"/>
          <w:color w:val="333333"/>
          <w:kern w:val="0"/>
          <w:sz w:val="20"/>
          <w:szCs w:val="20"/>
        </w:rPr>
        <w:t xml:space="preserve"> </w:t>
      </w:r>
      <w:r>
        <w:rPr>
          <w:rFonts w:ascii="Arial" w:eastAsia="宋体" w:hAnsi="Arial" w:cs="Arial"/>
          <w:color w:val="333333"/>
          <w:kern w:val="0"/>
          <w:sz w:val="20"/>
          <w:szCs w:val="20"/>
        </w:rPr>
        <w:t>5</w:t>
      </w:r>
      <w:r w:rsidR="00047012" w:rsidRPr="0008262B">
        <w:rPr>
          <w:rFonts w:ascii="Arial" w:eastAsia="宋体" w:hAnsi="Arial" w:cs="Arial"/>
          <w:color w:val="333333"/>
          <w:kern w:val="0"/>
          <w:sz w:val="20"/>
          <w:szCs w:val="20"/>
        </w:rPr>
        <w:t>统计学符号</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均用斜体。本刊常用统计学符号如下：样本算术平均数用</w:t>
      </w:r>
      <w:r w:rsidR="006A669F">
        <w:rPr>
          <w:rFonts w:ascii="Arial" w:eastAsia="宋体" w:hAnsi="Arial" w:cs="Arial" w:hint="eastAsia"/>
          <w:color w:val="333333"/>
          <w:kern w:val="0"/>
          <w:sz w:val="20"/>
          <w:szCs w:val="20"/>
        </w:rPr>
        <w:t>“</w:t>
      </w:r>
      <w:r w:rsidR="006A669F">
        <w:rPr>
          <w:rFonts w:ascii="宋体" w:eastAsia="宋体" w:hAnsi="宋体" w:cs="宋体" w:hint="eastAsia"/>
          <w:szCs w:val="21"/>
        </w:rPr>
        <w:sym w:font="Symbol" w:char="0060"/>
      </w:r>
      <w:r w:rsidR="006A669F">
        <w:rPr>
          <w:rFonts w:ascii="宋体" w:eastAsia="宋体" w:hAnsi="宋体" w:cs="宋体" w:hint="eastAsia"/>
          <w:szCs w:val="21"/>
        </w:rPr>
        <w:t>x</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；标准差用英文小写</w:t>
      </w:r>
      <w:r w:rsidR="006A669F">
        <w:rPr>
          <w:rFonts w:ascii="Arial" w:eastAsia="宋体" w:hAnsi="Arial" w:cs="Arial" w:hint="eastAsia"/>
          <w:color w:val="333333"/>
          <w:kern w:val="0"/>
          <w:sz w:val="20"/>
          <w:szCs w:val="20"/>
        </w:rPr>
        <w:t>“</w:t>
      </w:r>
      <w:r w:rsidR="006A669F" w:rsidRPr="0008262B">
        <w:rPr>
          <w:rFonts w:ascii="Arial" w:eastAsia="宋体" w:hAnsi="Arial" w:cs="Arial"/>
          <w:color w:val="333333"/>
          <w:kern w:val="0"/>
          <w:sz w:val="20"/>
          <w:szCs w:val="20"/>
        </w:rPr>
        <w:t>s</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w:t>
      </w:r>
      <w:r w:rsidR="006A669F" w:rsidRPr="0008262B">
        <w:rPr>
          <w:rFonts w:ascii="Arial" w:eastAsia="宋体" w:hAnsi="Arial" w:cs="Arial"/>
          <w:color w:val="333333"/>
          <w:kern w:val="0"/>
          <w:sz w:val="20"/>
          <w:szCs w:val="20"/>
        </w:rPr>
        <w:t xml:space="preserve"> </w:t>
      </w:r>
      <w:r w:rsidRPr="006A669F">
        <w:rPr>
          <w:rFonts w:ascii="Arial" w:eastAsia="宋体" w:hAnsi="Arial" w:cs="Arial"/>
          <w:i/>
          <w:color w:val="333333"/>
          <w:kern w:val="0"/>
          <w:sz w:val="20"/>
          <w:szCs w:val="20"/>
        </w:rPr>
        <w:t>t</w:t>
      </w:r>
      <w:r w:rsidRPr="0008262B">
        <w:rPr>
          <w:rFonts w:ascii="Arial" w:eastAsia="宋体" w:hAnsi="Arial" w:cs="Arial"/>
          <w:color w:val="333333"/>
          <w:kern w:val="0"/>
          <w:sz w:val="20"/>
          <w:szCs w:val="20"/>
        </w:rPr>
        <w:t>检验用英文小写</w:t>
      </w:r>
      <w:r w:rsidR="006A669F">
        <w:rPr>
          <w:rFonts w:ascii="Arial" w:eastAsia="宋体" w:hAnsi="Arial" w:cs="Arial" w:hint="eastAsia"/>
          <w:color w:val="333333"/>
          <w:kern w:val="0"/>
          <w:sz w:val="20"/>
          <w:szCs w:val="20"/>
        </w:rPr>
        <w:t>“</w:t>
      </w:r>
      <w:r w:rsidRPr="006A669F">
        <w:rPr>
          <w:rFonts w:ascii="Arial" w:eastAsia="宋体" w:hAnsi="Arial" w:cs="Arial"/>
          <w:i/>
          <w:color w:val="333333"/>
          <w:kern w:val="0"/>
          <w:sz w:val="20"/>
          <w:szCs w:val="20"/>
        </w:rPr>
        <w:t>t</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F</w:t>
      </w:r>
      <w:r w:rsidRPr="0008262B">
        <w:rPr>
          <w:rFonts w:ascii="Arial" w:eastAsia="宋体" w:hAnsi="Arial" w:cs="Arial"/>
          <w:color w:val="333333"/>
          <w:kern w:val="0"/>
          <w:sz w:val="20"/>
          <w:szCs w:val="20"/>
        </w:rPr>
        <w:t>检验用</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F</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，卡方检验用</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x</w:t>
      </w:r>
      <w:r w:rsidRPr="006A669F">
        <w:rPr>
          <w:rFonts w:ascii="Arial" w:eastAsia="宋体" w:hAnsi="Arial" w:cs="Arial"/>
          <w:color w:val="333333"/>
          <w:kern w:val="0"/>
          <w:sz w:val="20"/>
          <w:szCs w:val="20"/>
          <w:vertAlign w:val="superscript"/>
        </w:rPr>
        <w:t>2</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；相关系数用</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r</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；样本数用</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n</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；概率用</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p</w:t>
      </w:r>
      <w:r w:rsidR="006A669F">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w:t>
      </w:r>
    </w:p>
    <w:p w:rsidR="00047012" w:rsidRPr="0008262B" w:rsidRDefault="00246143" w:rsidP="00047012">
      <w:pPr>
        <w:widowControl/>
        <w:shd w:val="clear" w:color="auto" w:fill="FFFFFF"/>
        <w:jc w:val="left"/>
        <w:rPr>
          <w:rFonts w:ascii="Arial" w:eastAsia="宋体" w:hAnsi="Arial" w:cs="Arial"/>
          <w:color w:val="333333"/>
          <w:kern w:val="0"/>
          <w:szCs w:val="21"/>
        </w:rPr>
      </w:pPr>
      <w:r>
        <w:rPr>
          <w:rFonts w:ascii="Arial" w:eastAsia="宋体" w:hAnsi="Arial" w:cs="Arial"/>
          <w:color w:val="333333"/>
          <w:kern w:val="0"/>
          <w:sz w:val="20"/>
          <w:szCs w:val="20"/>
        </w:rPr>
        <w:t>6.</w:t>
      </w:r>
      <w:r w:rsidR="00B802AC">
        <w:rPr>
          <w:rFonts w:ascii="Arial" w:eastAsia="宋体" w:hAnsi="Arial" w:cs="Arial"/>
          <w:color w:val="333333"/>
          <w:kern w:val="0"/>
          <w:sz w:val="20"/>
          <w:szCs w:val="20"/>
        </w:rPr>
        <w:t xml:space="preserve"> </w:t>
      </w:r>
      <w:r>
        <w:rPr>
          <w:rFonts w:ascii="Arial" w:eastAsia="宋体" w:hAnsi="Arial" w:cs="Arial"/>
          <w:color w:val="333333"/>
          <w:kern w:val="0"/>
          <w:sz w:val="20"/>
          <w:szCs w:val="20"/>
        </w:rPr>
        <w:t>6</w:t>
      </w:r>
      <w:r w:rsidR="00047012" w:rsidRPr="0008262B">
        <w:rPr>
          <w:rFonts w:ascii="Arial" w:eastAsia="宋体" w:hAnsi="Arial" w:cs="Arial"/>
          <w:color w:val="333333"/>
          <w:kern w:val="0"/>
          <w:sz w:val="20"/>
          <w:szCs w:val="20"/>
        </w:rPr>
        <w:t>参考文献</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文献必须是作者在论文中直接引用的、且主要的、发表在正式出版物上的文献。未正式发表的文献（包括私人通讯，毕业论文等）一般不作为文献引用，必要时可作为脚注处理。参考文献的作者不超过</w:t>
      </w:r>
      <w:r w:rsidRPr="0008262B">
        <w:rPr>
          <w:rFonts w:ascii="Arial" w:eastAsia="宋体" w:hAnsi="Arial" w:cs="Arial"/>
          <w:color w:val="333333"/>
          <w:kern w:val="0"/>
          <w:sz w:val="20"/>
          <w:szCs w:val="20"/>
        </w:rPr>
        <w:t>3</w:t>
      </w:r>
      <w:r w:rsidRPr="0008262B">
        <w:rPr>
          <w:rFonts w:ascii="Arial" w:eastAsia="宋体" w:hAnsi="Arial" w:cs="Arial"/>
          <w:color w:val="333333"/>
          <w:kern w:val="0"/>
          <w:sz w:val="20"/>
          <w:szCs w:val="20"/>
        </w:rPr>
        <w:t>个人时全部列出，多于</w:t>
      </w:r>
      <w:r w:rsidRPr="0008262B">
        <w:rPr>
          <w:rFonts w:ascii="Arial" w:eastAsia="宋体" w:hAnsi="Arial" w:cs="Arial"/>
          <w:color w:val="333333"/>
          <w:kern w:val="0"/>
          <w:sz w:val="20"/>
          <w:szCs w:val="20"/>
        </w:rPr>
        <w:t>3</w:t>
      </w:r>
      <w:r w:rsidRPr="0008262B">
        <w:rPr>
          <w:rFonts w:ascii="Arial" w:eastAsia="宋体" w:hAnsi="Arial" w:cs="Arial"/>
          <w:color w:val="333333"/>
          <w:kern w:val="0"/>
          <w:sz w:val="20"/>
          <w:szCs w:val="20"/>
        </w:rPr>
        <w:t>个</w:t>
      </w:r>
      <w:proofErr w:type="gramStart"/>
      <w:r w:rsidRPr="0008262B">
        <w:rPr>
          <w:rFonts w:ascii="Arial" w:eastAsia="宋体" w:hAnsi="Arial" w:cs="Arial"/>
          <w:color w:val="333333"/>
          <w:kern w:val="0"/>
          <w:sz w:val="20"/>
          <w:szCs w:val="20"/>
        </w:rPr>
        <w:t>人时只</w:t>
      </w:r>
      <w:proofErr w:type="gramEnd"/>
      <w:r w:rsidRPr="0008262B">
        <w:rPr>
          <w:rFonts w:ascii="Arial" w:eastAsia="宋体" w:hAnsi="Arial" w:cs="Arial"/>
          <w:color w:val="333333"/>
          <w:kern w:val="0"/>
          <w:sz w:val="20"/>
          <w:szCs w:val="20"/>
        </w:rPr>
        <w:t>列前三个人，后加</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等</w:t>
      </w: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或</w:t>
      </w:r>
      <w:r w:rsidRPr="0008262B">
        <w:rPr>
          <w:rFonts w:ascii="Arial" w:eastAsia="宋体" w:hAnsi="Arial" w:cs="Arial"/>
          <w:color w:val="333333"/>
          <w:kern w:val="0"/>
          <w:sz w:val="20"/>
          <w:szCs w:val="20"/>
        </w:rPr>
        <w:t>“</w:t>
      </w:r>
      <w:r w:rsidRPr="0047541B">
        <w:rPr>
          <w:rFonts w:ascii="Arial" w:eastAsia="宋体" w:hAnsi="Arial" w:cs="Arial"/>
          <w:i/>
          <w:color w:val="333333"/>
          <w:kern w:val="0"/>
          <w:sz w:val="20"/>
          <w:szCs w:val="20"/>
        </w:rPr>
        <w:t>et al</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。姓名采用姓前名后的形式，</w:t>
      </w:r>
      <w:proofErr w:type="gramStart"/>
      <w:r w:rsidRPr="0008262B">
        <w:rPr>
          <w:rFonts w:ascii="Arial" w:eastAsia="宋体" w:hAnsi="Arial" w:cs="Arial"/>
          <w:color w:val="333333"/>
          <w:kern w:val="0"/>
          <w:sz w:val="20"/>
          <w:szCs w:val="20"/>
        </w:rPr>
        <w:t>外国姓写全称</w:t>
      </w:r>
      <w:proofErr w:type="gramEnd"/>
      <w:r w:rsidRPr="0008262B">
        <w:rPr>
          <w:rFonts w:ascii="Arial" w:eastAsia="宋体" w:hAnsi="Arial" w:cs="Arial"/>
          <w:color w:val="333333"/>
          <w:kern w:val="0"/>
          <w:sz w:val="20"/>
          <w:szCs w:val="20"/>
        </w:rPr>
        <w:t>，名缩写，</w:t>
      </w:r>
      <w:r w:rsidR="00300B71">
        <w:rPr>
          <w:rFonts w:ascii="Arial" w:eastAsia="宋体" w:hAnsi="Arial" w:cs="Arial" w:hint="eastAsia"/>
          <w:color w:val="333333"/>
          <w:kern w:val="0"/>
          <w:sz w:val="20"/>
          <w:szCs w:val="20"/>
        </w:rPr>
        <w:t>姓前名后，</w:t>
      </w:r>
      <w:r w:rsidRPr="0008262B">
        <w:rPr>
          <w:rFonts w:ascii="Arial" w:eastAsia="宋体" w:hAnsi="Arial" w:cs="Arial"/>
          <w:color w:val="333333"/>
          <w:kern w:val="0"/>
          <w:sz w:val="20"/>
          <w:szCs w:val="20"/>
        </w:rPr>
        <w:t>作者之间用逗号隔开，而不用</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和</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或</w:t>
      </w:r>
      <w:r w:rsidRPr="0008262B">
        <w:rPr>
          <w:rFonts w:ascii="Arial" w:eastAsia="宋体" w:hAnsi="Arial" w:cs="Arial"/>
          <w:color w:val="333333"/>
          <w:kern w:val="0"/>
          <w:sz w:val="20"/>
          <w:szCs w:val="20"/>
        </w:rPr>
        <w:t>“and”</w:t>
      </w:r>
      <w:r w:rsidRPr="0008262B">
        <w:rPr>
          <w:rFonts w:ascii="Arial" w:eastAsia="宋体" w:hAnsi="Arial" w:cs="Arial"/>
          <w:color w:val="333333"/>
          <w:kern w:val="0"/>
          <w:sz w:val="20"/>
          <w:szCs w:val="20"/>
        </w:rPr>
        <w:t>。</w:t>
      </w:r>
      <w:r w:rsidRPr="00780019">
        <w:rPr>
          <w:rFonts w:ascii="Arial" w:eastAsia="宋体" w:hAnsi="Arial" w:cs="Arial"/>
          <w:b/>
          <w:color w:val="333333"/>
          <w:kern w:val="0"/>
          <w:sz w:val="20"/>
          <w:szCs w:val="20"/>
        </w:rPr>
        <w:t>外国期刊名</w:t>
      </w:r>
      <w:r w:rsidR="00300B71" w:rsidRPr="00780019">
        <w:rPr>
          <w:rFonts w:ascii="Arial" w:eastAsia="宋体" w:hAnsi="Arial" w:cs="Arial" w:hint="eastAsia"/>
          <w:b/>
          <w:color w:val="333333"/>
          <w:kern w:val="0"/>
          <w:sz w:val="20"/>
          <w:szCs w:val="20"/>
        </w:rPr>
        <w:t>用</w:t>
      </w:r>
      <w:r w:rsidRPr="00780019">
        <w:rPr>
          <w:rFonts w:ascii="Arial" w:eastAsia="宋体" w:hAnsi="Arial" w:cs="Arial"/>
          <w:b/>
          <w:color w:val="333333"/>
          <w:kern w:val="0"/>
          <w:sz w:val="20"/>
          <w:szCs w:val="20"/>
        </w:rPr>
        <w:t>缩写，必须标准、规范</w:t>
      </w:r>
      <w:r w:rsidR="00035314" w:rsidRPr="00780019">
        <w:rPr>
          <w:rFonts w:ascii="Arial" w:eastAsia="宋体" w:hAnsi="Arial" w:cs="Arial" w:hint="eastAsia"/>
          <w:b/>
          <w:color w:val="333333"/>
          <w:kern w:val="0"/>
          <w:sz w:val="20"/>
          <w:szCs w:val="20"/>
        </w:rPr>
        <w:t>,</w:t>
      </w:r>
      <w:r w:rsidR="00035314" w:rsidRPr="00780019">
        <w:rPr>
          <w:rFonts w:ascii="Arial" w:eastAsia="宋体" w:hAnsi="Arial" w:cs="Arial" w:hint="eastAsia"/>
          <w:b/>
          <w:color w:val="333333"/>
          <w:kern w:val="0"/>
          <w:sz w:val="20"/>
          <w:szCs w:val="20"/>
        </w:rPr>
        <w:t>可参照</w:t>
      </w:r>
      <w:r w:rsidR="00035314" w:rsidRPr="00780019">
        <w:rPr>
          <w:rFonts w:ascii="Arial" w:eastAsia="宋体" w:hAnsi="Arial" w:cs="Arial" w:hint="eastAsia"/>
          <w:b/>
          <w:color w:val="333333"/>
          <w:kern w:val="0"/>
          <w:sz w:val="20"/>
          <w:szCs w:val="20"/>
        </w:rPr>
        <w:t>P</w:t>
      </w:r>
      <w:r w:rsidR="00035314" w:rsidRPr="00780019">
        <w:rPr>
          <w:rFonts w:ascii="Arial" w:eastAsia="宋体" w:hAnsi="Arial" w:cs="Arial"/>
          <w:b/>
          <w:color w:val="333333"/>
          <w:kern w:val="0"/>
          <w:sz w:val="20"/>
          <w:szCs w:val="20"/>
        </w:rPr>
        <w:t>ubMed</w:t>
      </w:r>
      <w:r w:rsidR="00035314" w:rsidRPr="00780019">
        <w:rPr>
          <w:rFonts w:ascii="Arial" w:eastAsia="宋体" w:hAnsi="Arial" w:cs="Arial" w:hint="eastAsia"/>
          <w:b/>
          <w:color w:val="333333"/>
          <w:kern w:val="0"/>
          <w:sz w:val="20"/>
          <w:szCs w:val="20"/>
        </w:rPr>
        <w:t>。</w:t>
      </w:r>
      <w:r w:rsidRPr="0008262B">
        <w:rPr>
          <w:rFonts w:ascii="Arial" w:eastAsia="宋体" w:hAnsi="Arial" w:cs="Arial"/>
          <w:color w:val="333333"/>
          <w:kern w:val="0"/>
          <w:sz w:val="20"/>
          <w:szCs w:val="20"/>
        </w:rPr>
        <w:t>举例如下：</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1</w:t>
      </w:r>
      <w:r w:rsidRPr="0008262B">
        <w:rPr>
          <w:rFonts w:ascii="Arial" w:eastAsia="宋体" w:hAnsi="Arial" w:cs="Arial"/>
          <w:color w:val="333333"/>
          <w:kern w:val="0"/>
          <w:sz w:val="20"/>
          <w:szCs w:val="20"/>
        </w:rPr>
        <w:t>】王刚，化冰，王潭，等．从半合成噬菌体抗体哭筛选抗角蛋白人抗体</w:t>
      </w:r>
      <w:r w:rsidR="00094A1A">
        <w:rPr>
          <w:rFonts w:ascii="Arial" w:eastAsia="宋体" w:hAnsi="Arial" w:cs="Arial" w:hint="eastAsia"/>
          <w:color w:val="333333"/>
          <w:kern w:val="0"/>
          <w:sz w:val="20"/>
          <w:szCs w:val="20"/>
        </w:rPr>
        <w:t>[</w:t>
      </w:r>
      <w:r w:rsidR="00094A1A">
        <w:rPr>
          <w:rFonts w:ascii="Arial" w:eastAsia="宋体" w:hAnsi="Arial" w:cs="Arial"/>
          <w:color w:val="333333"/>
          <w:kern w:val="0"/>
          <w:sz w:val="20"/>
          <w:szCs w:val="20"/>
        </w:rPr>
        <w:t>J]</w:t>
      </w:r>
      <w:r w:rsidRPr="0008262B">
        <w:rPr>
          <w:rFonts w:ascii="Arial" w:eastAsia="宋体" w:hAnsi="Arial" w:cs="Arial"/>
          <w:color w:val="333333"/>
          <w:kern w:val="0"/>
          <w:sz w:val="20"/>
          <w:szCs w:val="20"/>
        </w:rPr>
        <w:t>．中国免疫学杂志，</w:t>
      </w:r>
      <w:r w:rsidRPr="0008262B">
        <w:rPr>
          <w:rFonts w:ascii="Arial" w:eastAsia="宋体" w:hAnsi="Arial" w:cs="Arial"/>
          <w:color w:val="333333"/>
          <w:kern w:val="0"/>
          <w:sz w:val="20"/>
          <w:szCs w:val="20"/>
        </w:rPr>
        <w:t>2000</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1 6</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5-7</w:t>
      </w:r>
      <w:r w:rsidR="00300B71">
        <w:rPr>
          <w:rFonts w:ascii="Arial" w:eastAsia="宋体" w:hAnsi="Arial" w:cs="Arial"/>
          <w:color w:val="333333"/>
          <w:kern w:val="0"/>
          <w:sz w:val="20"/>
          <w:szCs w:val="20"/>
        </w:rPr>
        <w:t>.</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2</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 xml:space="preserve"> F</w:t>
      </w:r>
      <w:r w:rsidR="00317DF7">
        <w:rPr>
          <w:rFonts w:ascii="Arial" w:eastAsia="宋体" w:hAnsi="Arial" w:cs="Arial"/>
          <w:color w:val="333333"/>
          <w:kern w:val="0"/>
          <w:sz w:val="20"/>
          <w:szCs w:val="20"/>
        </w:rPr>
        <w:t>ONDONG</w:t>
      </w:r>
      <w:r w:rsidRPr="0008262B">
        <w:rPr>
          <w:rFonts w:ascii="Arial" w:eastAsia="宋体" w:hAnsi="Arial" w:cs="Arial"/>
          <w:color w:val="333333"/>
          <w:kern w:val="0"/>
          <w:sz w:val="20"/>
          <w:szCs w:val="20"/>
        </w:rPr>
        <w:t xml:space="preserve"> V N , P</w:t>
      </w:r>
      <w:r w:rsidR="00317DF7">
        <w:rPr>
          <w:rFonts w:ascii="Arial" w:eastAsia="宋体" w:hAnsi="Arial" w:cs="Arial"/>
          <w:color w:val="333333"/>
          <w:kern w:val="0"/>
          <w:sz w:val="20"/>
          <w:szCs w:val="20"/>
        </w:rPr>
        <w:t>ITA</w:t>
      </w:r>
      <w:r w:rsidRPr="0008262B">
        <w:rPr>
          <w:rFonts w:ascii="Arial" w:eastAsia="宋体" w:hAnsi="Arial" w:cs="Arial"/>
          <w:color w:val="333333"/>
          <w:kern w:val="0"/>
          <w:sz w:val="20"/>
          <w:szCs w:val="20"/>
        </w:rPr>
        <w:t xml:space="preserve"> J S ,R</w:t>
      </w:r>
      <w:r w:rsidR="00317DF7">
        <w:rPr>
          <w:rFonts w:ascii="Arial" w:eastAsia="宋体" w:hAnsi="Arial" w:cs="Arial"/>
          <w:color w:val="333333"/>
          <w:kern w:val="0"/>
          <w:sz w:val="20"/>
          <w:szCs w:val="20"/>
        </w:rPr>
        <w:t>EY</w:t>
      </w:r>
      <w:r w:rsidRPr="0008262B">
        <w:rPr>
          <w:rFonts w:ascii="Arial" w:eastAsia="宋体" w:hAnsi="Arial" w:cs="Arial"/>
          <w:color w:val="333333"/>
          <w:kern w:val="0"/>
          <w:sz w:val="20"/>
          <w:szCs w:val="20"/>
        </w:rPr>
        <w:t xml:space="preserve"> M </w:t>
      </w:r>
      <w:proofErr w:type="spellStart"/>
      <w:r w:rsidRPr="0008262B">
        <w:rPr>
          <w:rFonts w:ascii="Arial" w:eastAsia="宋体" w:hAnsi="Arial" w:cs="Arial"/>
          <w:color w:val="333333"/>
          <w:kern w:val="0"/>
          <w:sz w:val="20"/>
          <w:szCs w:val="20"/>
        </w:rPr>
        <w:t>C,</w:t>
      </w:r>
      <w:r w:rsidRPr="0047541B">
        <w:rPr>
          <w:rFonts w:ascii="Arial" w:eastAsia="宋体" w:hAnsi="Arial" w:cs="Arial"/>
          <w:i/>
          <w:color w:val="333333"/>
          <w:kern w:val="0"/>
          <w:sz w:val="20"/>
          <w:szCs w:val="20"/>
        </w:rPr>
        <w:t>et</w:t>
      </w:r>
      <w:proofErr w:type="spellEnd"/>
      <w:r w:rsidRPr="0047541B">
        <w:rPr>
          <w:rFonts w:ascii="Arial" w:eastAsia="宋体" w:hAnsi="Arial" w:cs="Arial"/>
          <w:i/>
          <w:color w:val="333333"/>
          <w:kern w:val="0"/>
          <w:sz w:val="20"/>
          <w:szCs w:val="20"/>
        </w:rPr>
        <w:t xml:space="preserve"> </w:t>
      </w:r>
      <w:proofErr w:type="spellStart"/>
      <w:r w:rsidRPr="0047541B">
        <w:rPr>
          <w:rFonts w:ascii="Arial" w:eastAsia="宋体" w:hAnsi="Arial" w:cs="Arial"/>
          <w:i/>
          <w:color w:val="333333"/>
          <w:kern w:val="0"/>
          <w:sz w:val="20"/>
          <w:szCs w:val="20"/>
        </w:rPr>
        <w:t>al</w:t>
      </w:r>
      <w:r w:rsidRPr="0008262B">
        <w:rPr>
          <w:rFonts w:ascii="Arial" w:eastAsia="宋体" w:hAnsi="Arial" w:cs="Arial"/>
          <w:color w:val="333333"/>
          <w:kern w:val="0"/>
          <w:sz w:val="20"/>
          <w:szCs w:val="20"/>
        </w:rPr>
        <w:t>.Evidence</w:t>
      </w:r>
      <w:proofErr w:type="spellEnd"/>
      <w:r w:rsidRPr="0008262B">
        <w:rPr>
          <w:rFonts w:ascii="Arial" w:eastAsia="宋体" w:hAnsi="Arial" w:cs="Arial"/>
          <w:color w:val="333333"/>
          <w:kern w:val="0"/>
          <w:sz w:val="20"/>
          <w:szCs w:val="20"/>
        </w:rPr>
        <w:t xml:space="preserve"> of synergism between African cassava mosaic virus and a new double-recombinant </w:t>
      </w:r>
      <w:proofErr w:type="spellStart"/>
      <w:r w:rsidRPr="0008262B">
        <w:rPr>
          <w:rFonts w:ascii="Arial" w:eastAsia="宋体" w:hAnsi="Arial" w:cs="Arial"/>
          <w:color w:val="333333"/>
          <w:kern w:val="0"/>
          <w:sz w:val="20"/>
          <w:szCs w:val="20"/>
        </w:rPr>
        <w:t>geminivirus</w:t>
      </w:r>
      <w:proofErr w:type="spellEnd"/>
      <w:r w:rsidRPr="0008262B">
        <w:rPr>
          <w:rFonts w:ascii="Arial" w:eastAsia="宋体" w:hAnsi="Arial" w:cs="Arial"/>
          <w:color w:val="333333"/>
          <w:kern w:val="0"/>
          <w:sz w:val="20"/>
          <w:szCs w:val="20"/>
        </w:rPr>
        <w:t xml:space="preserve"> infecting cassava in Cameroon</w:t>
      </w:r>
      <w:r w:rsidR="00300B71">
        <w:rPr>
          <w:rFonts w:ascii="Arial" w:eastAsia="宋体" w:hAnsi="Arial" w:cs="Arial"/>
          <w:color w:val="333333"/>
          <w:kern w:val="0"/>
          <w:sz w:val="20"/>
          <w:szCs w:val="20"/>
        </w:rPr>
        <w:t>[J</w:t>
      </w:r>
      <w:proofErr w:type="gramStart"/>
      <w:r w:rsidR="00300B71">
        <w:rPr>
          <w:rFonts w:ascii="Arial" w:eastAsia="宋体" w:hAnsi="Arial" w:cs="Arial"/>
          <w:color w:val="333333"/>
          <w:kern w:val="0"/>
          <w:sz w:val="20"/>
          <w:szCs w:val="20"/>
        </w:rPr>
        <w:t>]</w:t>
      </w:r>
      <w:r w:rsidRPr="0008262B">
        <w:rPr>
          <w:rFonts w:ascii="Arial" w:eastAsia="宋体" w:hAnsi="Arial" w:cs="Arial"/>
          <w:color w:val="333333"/>
          <w:kern w:val="0"/>
          <w:sz w:val="20"/>
          <w:szCs w:val="20"/>
        </w:rPr>
        <w:t xml:space="preserve"> .J</w:t>
      </w:r>
      <w:proofErr w:type="gramEnd"/>
      <w:r w:rsidRPr="0008262B">
        <w:rPr>
          <w:rFonts w:ascii="Arial" w:eastAsia="宋体" w:hAnsi="Arial" w:cs="Arial"/>
          <w:color w:val="333333"/>
          <w:kern w:val="0"/>
          <w:sz w:val="20"/>
          <w:szCs w:val="20"/>
        </w:rPr>
        <w:t xml:space="preserve"> Gen Virol,2000,81:287</w:t>
      </w:r>
      <w:r w:rsidR="00300B71">
        <w:rPr>
          <w:rFonts w:ascii="Arial" w:eastAsia="宋体" w:hAnsi="Arial" w:cs="Arial"/>
          <w:color w:val="333333"/>
          <w:kern w:val="0"/>
          <w:sz w:val="20"/>
          <w:szCs w:val="20"/>
        </w:rPr>
        <w:t>.</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Pr="0008262B">
        <w:rPr>
          <w:rFonts w:ascii="Arial" w:eastAsia="宋体" w:hAnsi="Arial" w:cs="Arial"/>
          <w:color w:val="333333"/>
          <w:kern w:val="0"/>
          <w:sz w:val="20"/>
          <w:szCs w:val="20"/>
        </w:rPr>
        <w:t>【</w:t>
      </w:r>
      <w:r w:rsidRPr="0008262B">
        <w:rPr>
          <w:rFonts w:ascii="Arial" w:eastAsia="宋体" w:hAnsi="Arial" w:cs="Arial"/>
          <w:color w:val="333333"/>
          <w:kern w:val="0"/>
          <w:sz w:val="20"/>
          <w:szCs w:val="20"/>
        </w:rPr>
        <w:t>3</w:t>
      </w:r>
      <w:r w:rsidRPr="0008262B">
        <w:rPr>
          <w:rFonts w:ascii="Arial" w:eastAsia="宋体" w:hAnsi="Arial" w:cs="Arial"/>
          <w:color w:val="333333"/>
          <w:kern w:val="0"/>
          <w:sz w:val="20"/>
          <w:szCs w:val="20"/>
        </w:rPr>
        <w:t>】薛社普，周增桦，刘毅，等．男用节育药棉酚的实验研究</w:t>
      </w:r>
      <w:r w:rsidR="0047541B">
        <w:rPr>
          <w:rFonts w:ascii="Arial" w:eastAsia="宋体" w:hAnsi="Arial" w:cs="Arial" w:hint="eastAsia"/>
          <w:color w:val="333333"/>
          <w:kern w:val="0"/>
          <w:sz w:val="20"/>
          <w:szCs w:val="20"/>
        </w:rPr>
        <w:t>[</w:t>
      </w:r>
      <w:r w:rsidR="0047541B">
        <w:rPr>
          <w:rFonts w:ascii="Arial" w:eastAsia="宋体" w:hAnsi="Arial" w:cs="Arial"/>
          <w:color w:val="333333"/>
          <w:kern w:val="0"/>
          <w:sz w:val="20"/>
          <w:szCs w:val="20"/>
        </w:rPr>
        <w:t>M]</w:t>
      </w:r>
      <w:r w:rsidRPr="0008262B">
        <w:rPr>
          <w:rFonts w:ascii="Arial" w:eastAsia="宋体" w:hAnsi="Arial" w:cs="Arial"/>
          <w:color w:val="333333"/>
          <w:kern w:val="0"/>
          <w:sz w:val="20"/>
          <w:szCs w:val="20"/>
        </w:rPr>
        <w:t>．北京：人民卫生出版社</w:t>
      </w:r>
      <w:r w:rsidR="0047541B">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1983</w:t>
      </w:r>
      <w:r w:rsidR="0047541B">
        <w:rPr>
          <w:rFonts w:ascii="Arial" w:eastAsia="宋体" w:hAnsi="Arial" w:cs="Arial" w:hint="eastAsia"/>
          <w:color w:val="333333"/>
          <w:kern w:val="0"/>
          <w:sz w:val="20"/>
          <w:szCs w:val="20"/>
        </w:rPr>
        <w:t>，</w:t>
      </w:r>
      <w:r w:rsidRPr="0008262B">
        <w:rPr>
          <w:rFonts w:ascii="Arial" w:eastAsia="宋体" w:hAnsi="Arial" w:cs="Arial"/>
          <w:color w:val="333333"/>
          <w:kern w:val="0"/>
          <w:sz w:val="20"/>
          <w:szCs w:val="20"/>
        </w:rPr>
        <w:t>87</w:t>
      </w:r>
      <w:r w:rsidR="00300B71">
        <w:rPr>
          <w:rFonts w:ascii="Arial" w:eastAsia="宋体" w:hAnsi="Arial" w:cs="Arial"/>
          <w:color w:val="333333"/>
          <w:kern w:val="0"/>
          <w:sz w:val="20"/>
          <w:szCs w:val="20"/>
        </w:rPr>
        <w:t>.</w:t>
      </w:r>
    </w:p>
    <w:p w:rsidR="00047012" w:rsidRPr="0008262B" w:rsidRDefault="00047012" w:rsidP="00047012">
      <w:pPr>
        <w:widowControl/>
        <w:shd w:val="clear" w:color="auto" w:fill="FFFFFF"/>
        <w:jc w:val="left"/>
        <w:rPr>
          <w:rFonts w:ascii="Arial" w:eastAsia="宋体" w:hAnsi="Arial" w:cs="Arial"/>
          <w:color w:val="333333"/>
          <w:kern w:val="0"/>
          <w:szCs w:val="21"/>
        </w:rPr>
      </w:pPr>
      <w:r w:rsidRPr="0008262B">
        <w:rPr>
          <w:rFonts w:ascii="Arial" w:eastAsia="宋体" w:hAnsi="Arial" w:cs="Arial"/>
          <w:color w:val="333333"/>
          <w:kern w:val="0"/>
          <w:sz w:val="20"/>
          <w:szCs w:val="20"/>
        </w:rPr>
        <w:t>   </w:t>
      </w:r>
      <w:r w:rsidR="00246143">
        <w:rPr>
          <w:rFonts w:ascii="Arial" w:eastAsia="宋体" w:hAnsi="Arial" w:cs="Arial"/>
          <w:color w:val="333333"/>
          <w:kern w:val="0"/>
          <w:sz w:val="20"/>
          <w:szCs w:val="20"/>
        </w:rPr>
        <w:t>6.</w:t>
      </w:r>
      <w:r w:rsidR="00B802AC">
        <w:rPr>
          <w:rFonts w:ascii="Arial" w:eastAsia="宋体" w:hAnsi="Arial" w:cs="Arial"/>
          <w:color w:val="333333"/>
          <w:kern w:val="0"/>
          <w:sz w:val="20"/>
          <w:szCs w:val="20"/>
        </w:rPr>
        <w:t xml:space="preserve"> </w:t>
      </w:r>
      <w:r w:rsidR="00246143">
        <w:rPr>
          <w:rFonts w:ascii="Arial" w:eastAsia="宋体" w:hAnsi="Arial" w:cs="Arial"/>
          <w:color w:val="333333"/>
          <w:kern w:val="0"/>
          <w:sz w:val="20"/>
          <w:szCs w:val="20"/>
        </w:rPr>
        <w:t>7</w:t>
      </w:r>
      <w:r w:rsidRPr="0008262B">
        <w:rPr>
          <w:rFonts w:ascii="Arial" w:eastAsia="宋体" w:hAnsi="Arial" w:cs="Arial"/>
          <w:color w:val="333333"/>
          <w:kern w:val="0"/>
          <w:sz w:val="20"/>
          <w:szCs w:val="20"/>
        </w:rPr>
        <w:t>脚注</w:t>
      </w:r>
    </w:p>
    <w:p w:rsidR="00047012" w:rsidRDefault="00047012" w:rsidP="00760EFC">
      <w:pPr>
        <w:widowControl/>
        <w:shd w:val="clear" w:color="auto" w:fill="FFFFFF"/>
        <w:ind w:firstLine="225"/>
        <w:jc w:val="left"/>
        <w:rPr>
          <w:rFonts w:ascii="Arial" w:eastAsia="宋体" w:hAnsi="Arial" w:cs="Arial"/>
          <w:color w:val="333333"/>
          <w:kern w:val="0"/>
          <w:sz w:val="20"/>
          <w:szCs w:val="20"/>
        </w:rPr>
      </w:pPr>
      <w:r w:rsidRPr="0008262B">
        <w:rPr>
          <w:rFonts w:ascii="Arial" w:eastAsia="宋体" w:hAnsi="Arial" w:cs="Arial"/>
          <w:color w:val="333333"/>
          <w:kern w:val="0"/>
          <w:sz w:val="20"/>
          <w:szCs w:val="20"/>
        </w:rPr>
        <w:t>在稿件首页的左下方划线与上文分开，依次将所受资助的课题基金（即基金项目）及编号、作者简介列</w:t>
      </w:r>
      <w:r w:rsidR="009521F4">
        <w:rPr>
          <w:rFonts w:ascii="Arial" w:eastAsia="宋体" w:hAnsi="Arial" w:cs="Arial" w:hint="eastAsia"/>
          <w:color w:val="333333"/>
          <w:kern w:val="0"/>
          <w:sz w:val="20"/>
          <w:szCs w:val="20"/>
        </w:rPr>
        <w:t>正</w:t>
      </w:r>
      <w:r w:rsidRPr="0008262B">
        <w:rPr>
          <w:rFonts w:ascii="Arial" w:eastAsia="宋体" w:hAnsi="Arial" w:cs="Arial"/>
          <w:color w:val="333333"/>
          <w:kern w:val="0"/>
          <w:sz w:val="20"/>
          <w:szCs w:val="20"/>
        </w:rPr>
        <w:t>文</w:t>
      </w:r>
      <w:r w:rsidR="009521F4">
        <w:rPr>
          <w:rFonts w:ascii="Arial" w:eastAsia="宋体" w:hAnsi="Arial" w:cs="Arial" w:hint="eastAsia"/>
          <w:color w:val="333333"/>
          <w:kern w:val="0"/>
          <w:sz w:val="20"/>
          <w:szCs w:val="20"/>
        </w:rPr>
        <w:t>第一页</w:t>
      </w:r>
      <w:r w:rsidRPr="0008262B">
        <w:rPr>
          <w:rFonts w:ascii="Arial" w:eastAsia="宋体" w:hAnsi="Arial" w:cs="Arial"/>
          <w:color w:val="333333"/>
          <w:kern w:val="0"/>
          <w:sz w:val="20"/>
          <w:szCs w:val="20"/>
        </w:rPr>
        <w:t>左下方。</w:t>
      </w:r>
    </w:p>
    <w:p w:rsidR="00CE409E" w:rsidRPr="00CE409E" w:rsidRDefault="00CE409E" w:rsidP="00CE409E">
      <w:pPr>
        <w:widowControl/>
        <w:shd w:val="clear" w:color="auto" w:fill="FFFFFF"/>
        <w:jc w:val="left"/>
        <w:rPr>
          <w:rFonts w:ascii="宋体" w:eastAsia="宋体" w:hAnsi="宋体" w:cs="Arial"/>
          <w:color w:val="333333"/>
          <w:kern w:val="0"/>
          <w:sz w:val="20"/>
          <w:szCs w:val="20"/>
        </w:rPr>
      </w:pPr>
      <w:r w:rsidRPr="00511BD1">
        <w:rPr>
          <w:rStyle w:val="a8"/>
          <w:rFonts w:ascii="宋体" w:eastAsia="宋体" w:hAnsi="宋体" w:cs="Arial" w:hint="eastAsia"/>
          <w:color w:val="333333"/>
          <w:kern w:val="0"/>
          <w:sz w:val="20"/>
          <w:szCs w:val="20"/>
        </w:rPr>
        <w:t>三、稿件采纳流程及相关费用</w:t>
      </w:r>
      <w:r w:rsidRPr="00CE409E">
        <w:rPr>
          <w:rStyle w:val="a8"/>
          <w:rFonts w:ascii="宋体" w:eastAsia="宋体" w:hAnsi="宋体" w:cs="Arial"/>
          <w:b w:val="0"/>
          <w:color w:val="333333"/>
          <w:kern w:val="0"/>
          <w:sz w:val="20"/>
          <w:szCs w:val="20"/>
        </w:rPr>
        <w:t>  </w:t>
      </w:r>
      <w:r w:rsidRPr="00CE409E">
        <w:rPr>
          <w:rFonts w:ascii="宋体" w:eastAsia="宋体" w:hAnsi="宋体" w:cs="Arial"/>
          <w:bCs/>
          <w:color w:val="333333"/>
          <w:kern w:val="0"/>
          <w:sz w:val="20"/>
          <w:szCs w:val="20"/>
        </w:rPr>
        <w:br/>
      </w:r>
      <w:r w:rsidRPr="00CE409E">
        <w:rPr>
          <w:rStyle w:val="a8"/>
          <w:rFonts w:ascii="宋体" w:eastAsia="宋体" w:hAnsi="宋体" w:cs="Arial"/>
          <w:b w:val="0"/>
          <w:color w:val="333333"/>
          <w:kern w:val="0"/>
          <w:sz w:val="20"/>
          <w:szCs w:val="20"/>
        </w:rPr>
        <w:t xml:space="preserve">    </w:t>
      </w:r>
      <w:r w:rsidRPr="00CE409E">
        <w:rPr>
          <w:rStyle w:val="a8"/>
          <w:rFonts w:ascii="宋体" w:eastAsia="宋体" w:hAnsi="宋体" w:cs="Arial" w:hint="eastAsia"/>
          <w:b w:val="0"/>
          <w:color w:val="333333"/>
          <w:kern w:val="0"/>
          <w:sz w:val="20"/>
          <w:szCs w:val="20"/>
        </w:rPr>
        <w:t>本刊一律采用网络平台投稿，为保证稿件的学术水平，严格实行</w:t>
      </w:r>
      <w:r w:rsidRPr="00CE409E">
        <w:rPr>
          <w:rStyle w:val="a8"/>
          <w:rFonts w:ascii="宋体" w:eastAsia="宋体" w:hAnsi="宋体" w:cs="Arial"/>
          <w:b w:val="0"/>
          <w:color w:val="333333"/>
          <w:kern w:val="0"/>
          <w:sz w:val="20"/>
          <w:szCs w:val="20"/>
        </w:rPr>
        <w:t>“</w:t>
      </w:r>
      <w:r w:rsidRPr="00CE409E">
        <w:rPr>
          <w:rStyle w:val="a8"/>
          <w:rFonts w:ascii="宋体" w:eastAsia="宋体" w:hAnsi="宋体" w:cs="Arial" w:hint="eastAsia"/>
          <w:b w:val="0"/>
          <w:color w:val="333333"/>
          <w:kern w:val="0"/>
          <w:sz w:val="20"/>
          <w:szCs w:val="20"/>
        </w:rPr>
        <w:t>三审制度</w:t>
      </w:r>
      <w:r w:rsidRPr="00CE409E">
        <w:rPr>
          <w:rStyle w:val="a8"/>
          <w:rFonts w:ascii="宋体" w:eastAsia="宋体" w:hAnsi="宋体" w:cs="Arial"/>
          <w:b w:val="0"/>
          <w:color w:val="333333"/>
          <w:kern w:val="0"/>
          <w:sz w:val="20"/>
          <w:szCs w:val="20"/>
        </w:rPr>
        <w:t>”</w:t>
      </w:r>
      <w:r w:rsidRPr="00CE409E">
        <w:rPr>
          <w:rStyle w:val="a8"/>
          <w:rFonts w:ascii="宋体" w:eastAsia="宋体" w:hAnsi="宋体" w:cs="Arial" w:hint="eastAsia"/>
          <w:b w:val="0"/>
          <w:color w:val="333333"/>
          <w:kern w:val="0"/>
          <w:sz w:val="20"/>
          <w:szCs w:val="20"/>
        </w:rPr>
        <w:t>。即来稿经专业编辑初审确认内容及格式符合本刊要求后，安排相关专家进行复审及终审。文章审理情况作者可随时在网上查询。对于确定刊发</w:t>
      </w:r>
      <w:r w:rsidR="00A74E0B">
        <w:rPr>
          <w:rStyle w:val="a8"/>
          <w:rFonts w:ascii="宋体" w:eastAsia="宋体" w:hAnsi="宋体" w:cs="Arial" w:hint="eastAsia"/>
          <w:b w:val="0"/>
          <w:color w:val="333333"/>
          <w:kern w:val="0"/>
          <w:sz w:val="20"/>
          <w:szCs w:val="20"/>
        </w:rPr>
        <w:t>的</w:t>
      </w:r>
      <w:r w:rsidRPr="00CE409E">
        <w:rPr>
          <w:rStyle w:val="a8"/>
          <w:rFonts w:ascii="宋体" w:eastAsia="宋体" w:hAnsi="宋体" w:cs="Arial" w:hint="eastAsia"/>
          <w:b w:val="0"/>
          <w:color w:val="333333"/>
          <w:kern w:val="0"/>
          <w:sz w:val="20"/>
          <w:szCs w:val="20"/>
        </w:rPr>
        <w:t>论文，编辑部收取一定出版费用，并酌付稿酬，关于费用详情编辑部将另行通知。</w:t>
      </w:r>
      <w:r w:rsidRPr="00CE409E">
        <w:rPr>
          <w:rFonts w:ascii="宋体" w:eastAsia="宋体" w:hAnsi="宋体" w:cs="Arial"/>
          <w:bCs/>
          <w:color w:val="333333"/>
          <w:kern w:val="0"/>
          <w:sz w:val="20"/>
          <w:szCs w:val="20"/>
        </w:rPr>
        <w:br/>
      </w:r>
      <w:r w:rsidRPr="00511BD1">
        <w:rPr>
          <w:rStyle w:val="a8"/>
          <w:rFonts w:ascii="宋体" w:eastAsia="宋体" w:hAnsi="宋体" w:cs="Arial" w:hint="eastAsia"/>
          <w:color w:val="333333"/>
          <w:kern w:val="0"/>
          <w:sz w:val="20"/>
          <w:szCs w:val="20"/>
        </w:rPr>
        <w:t>四、送审周期</w:t>
      </w:r>
      <w:r w:rsidRPr="00511BD1">
        <w:rPr>
          <w:rStyle w:val="a8"/>
          <w:rFonts w:ascii="宋体" w:eastAsia="宋体" w:hAnsi="宋体" w:cs="Arial"/>
          <w:color w:val="333333"/>
          <w:kern w:val="0"/>
          <w:sz w:val="20"/>
          <w:szCs w:val="20"/>
        </w:rPr>
        <w:t> </w:t>
      </w:r>
      <w:r w:rsidRPr="00CE409E">
        <w:rPr>
          <w:rStyle w:val="a8"/>
          <w:rFonts w:ascii="宋体" w:eastAsia="宋体" w:hAnsi="宋体" w:cs="Arial"/>
          <w:b w:val="0"/>
          <w:color w:val="333333"/>
          <w:kern w:val="0"/>
          <w:sz w:val="20"/>
          <w:szCs w:val="20"/>
        </w:rPr>
        <w:t> </w:t>
      </w:r>
      <w:r w:rsidRPr="00CE409E">
        <w:rPr>
          <w:rFonts w:ascii="宋体" w:eastAsia="宋体" w:hAnsi="宋体" w:cs="Arial"/>
          <w:bCs/>
          <w:color w:val="333333"/>
          <w:kern w:val="0"/>
          <w:sz w:val="20"/>
          <w:szCs w:val="20"/>
        </w:rPr>
        <w:br/>
      </w:r>
      <w:r w:rsidRPr="00CE409E">
        <w:rPr>
          <w:rStyle w:val="a8"/>
          <w:rFonts w:ascii="宋体" w:eastAsia="宋体" w:hAnsi="宋体" w:cs="Arial"/>
          <w:b w:val="0"/>
          <w:color w:val="333333"/>
          <w:kern w:val="0"/>
          <w:sz w:val="20"/>
          <w:szCs w:val="20"/>
        </w:rPr>
        <w:t>   </w:t>
      </w:r>
      <w:r w:rsidRPr="00CE409E">
        <w:rPr>
          <w:rStyle w:val="a8"/>
          <w:rFonts w:ascii="宋体" w:eastAsia="宋体" w:hAnsi="宋体" w:cs="Arial" w:hint="eastAsia"/>
          <w:b w:val="0"/>
          <w:color w:val="333333"/>
          <w:kern w:val="0"/>
          <w:sz w:val="20"/>
          <w:szCs w:val="20"/>
        </w:rPr>
        <w:t>根据《著作权法》，结合本刊的具体情况，编辑部一般在两周内完成初审，并下发收稿通知单；收到稿件的两个月以内（节假日除外）告知作者稿件采纳情况，并按照外</w:t>
      </w:r>
      <w:proofErr w:type="gramStart"/>
      <w:r w:rsidRPr="00CE409E">
        <w:rPr>
          <w:rStyle w:val="a8"/>
          <w:rFonts w:ascii="宋体" w:eastAsia="宋体" w:hAnsi="宋体" w:cs="Arial" w:hint="eastAsia"/>
          <w:b w:val="0"/>
          <w:color w:val="333333"/>
          <w:kern w:val="0"/>
          <w:sz w:val="20"/>
          <w:szCs w:val="20"/>
        </w:rPr>
        <w:t>审意见返作者</w:t>
      </w:r>
      <w:proofErr w:type="gramEnd"/>
      <w:r w:rsidRPr="00CE409E">
        <w:rPr>
          <w:rStyle w:val="a8"/>
          <w:rFonts w:ascii="宋体" w:eastAsia="宋体" w:hAnsi="宋体" w:cs="Arial" w:hint="eastAsia"/>
          <w:b w:val="0"/>
          <w:color w:val="333333"/>
          <w:kern w:val="0"/>
          <w:sz w:val="20"/>
          <w:szCs w:val="20"/>
        </w:rPr>
        <w:t>修改（稿件修改周期最长为一个月，逾期没修回或无其他说明将视为自动放弃，作退稿处理）；外审通过的稿件排队待终审，并在终审后通知作者本期是否安排发表或退稿处理。</w:t>
      </w:r>
      <w:r w:rsidRPr="00CE409E">
        <w:rPr>
          <w:rStyle w:val="a8"/>
          <w:rFonts w:ascii="宋体" w:eastAsia="宋体" w:hAnsi="宋体" w:cs="Arial"/>
          <w:b w:val="0"/>
          <w:color w:val="333333"/>
          <w:kern w:val="0"/>
          <w:sz w:val="20"/>
          <w:szCs w:val="20"/>
        </w:rPr>
        <w:t>  </w:t>
      </w:r>
      <w:r w:rsidRPr="00CE409E">
        <w:rPr>
          <w:rFonts w:ascii="宋体" w:eastAsia="宋体" w:hAnsi="宋体" w:cs="Arial"/>
          <w:bCs/>
          <w:color w:val="333333"/>
          <w:kern w:val="0"/>
          <w:sz w:val="20"/>
          <w:szCs w:val="20"/>
        </w:rPr>
        <w:br/>
      </w:r>
      <w:r w:rsidRPr="00511BD1">
        <w:rPr>
          <w:rStyle w:val="a8"/>
          <w:rFonts w:ascii="宋体" w:eastAsia="宋体" w:hAnsi="宋体" w:cs="Arial" w:hint="eastAsia"/>
          <w:color w:val="333333"/>
          <w:kern w:val="0"/>
          <w:sz w:val="20"/>
          <w:szCs w:val="20"/>
        </w:rPr>
        <w:t>五、编辑部声明</w:t>
      </w:r>
      <w:r w:rsidRPr="00CE409E">
        <w:rPr>
          <w:rStyle w:val="a8"/>
          <w:rFonts w:ascii="宋体" w:eastAsia="宋体" w:hAnsi="宋体" w:cs="Arial"/>
          <w:b w:val="0"/>
          <w:color w:val="333333"/>
          <w:kern w:val="0"/>
          <w:sz w:val="20"/>
          <w:szCs w:val="20"/>
        </w:rPr>
        <w:t>  </w:t>
      </w:r>
      <w:r w:rsidRPr="00CE409E">
        <w:rPr>
          <w:rFonts w:ascii="宋体" w:eastAsia="宋体" w:hAnsi="宋体" w:cs="Arial"/>
          <w:bCs/>
          <w:color w:val="333333"/>
          <w:kern w:val="0"/>
          <w:sz w:val="20"/>
          <w:szCs w:val="20"/>
        </w:rPr>
        <w:br/>
      </w:r>
      <w:r w:rsidRPr="00CE409E">
        <w:rPr>
          <w:rStyle w:val="a8"/>
          <w:rFonts w:ascii="宋体" w:eastAsia="宋体" w:hAnsi="宋体" w:cs="Arial"/>
          <w:b w:val="0"/>
          <w:color w:val="333333"/>
          <w:kern w:val="0"/>
          <w:sz w:val="20"/>
          <w:szCs w:val="20"/>
        </w:rPr>
        <w:t>   </w:t>
      </w:r>
      <w:r w:rsidRPr="00CE409E">
        <w:rPr>
          <w:rStyle w:val="a8"/>
          <w:rFonts w:ascii="宋体" w:eastAsia="宋体" w:hAnsi="宋体" w:cs="Arial" w:hint="eastAsia"/>
          <w:b w:val="0"/>
          <w:color w:val="333333"/>
          <w:kern w:val="0"/>
          <w:sz w:val="20"/>
          <w:szCs w:val="20"/>
        </w:rPr>
        <w:t>编辑部只对来稿负责，凡是来稿一律按投稿、</w:t>
      </w:r>
      <w:proofErr w:type="gramStart"/>
      <w:r w:rsidRPr="00CE409E">
        <w:rPr>
          <w:rStyle w:val="a8"/>
          <w:rFonts w:ascii="宋体" w:eastAsia="宋体" w:hAnsi="宋体" w:cs="Arial" w:hint="eastAsia"/>
          <w:b w:val="0"/>
          <w:color w:val="333333"/>
          <w:kern w:val="0"/>
          <w:sz w:val="20"/>
          <w:szCs w:val="20"/>
        </w:rPr>
        <w:t>修稿时间</w:t>
      </w:r>
      <w:proofErr w:type="gramEnd"/>
      <w:r w:rsidRPr="00CE409E">
        <w:rPr>
          <w:rStyle w:val="a8"/>
          <w:rFonts w:ascii="宋体" w:eastAsia="宋体" w:hAnsi="宋体" w:cs="Arial" w:hint="eastAsia"/>
          <w:b w:val="0"/>
          <w:color w:val="333333"/>
          <w:kern w:val="0"/>
          <w:sz w:val="20"/>
          <w:szCs w:val="20"/>
        </w:rPr>
        <w:t>以及稿件质量等相关因素排队待发表。作者如急需发表，请尽早安排投稿，以免影响编辑部的正常送审程序。编辑部只接收原创</w:t>
      </w:r>
      <w:r w:rsidRPr="00CE409E">
        <w:rPr>
          <w:rStyle w:val="a8"/>
          <w:rFonts w:ascii="宋体" w:eastAsia="宋体" w:hAnsi="宋体" w:cs="Arial" w:hint="eastAsia"/>
          <w:b w:val="0"/>
          <w:color w:val="333333"/>
          <w:kern w:val="0"/>
          <w:sz w:val="20"/>
          <w:szCs w:val="20"/>
        </w:rPr>
        <w:lastRenderedPageBreak/>
        <w:t>性稿件，不接受抄袭及一稿两投稿件，请作者遵守学术道德规范及行业规定，自觉抵制各种学术不端行为。本刊未委托其他任何机构或个人代理征收稿件，所有稿件须登录本系统在线投稿，并须提交加盖公章的单位介绍信。本刊未委托其他任何机构或个人代收任何费用，所有收费按本刊缴费通知办理。</w:t>
      </w:r>
      <w:r w:rsidRPr="00CE409E">
        <w:rPr>
          <w:rFonts w:ascii="宋体" w:eastAsia="宋体" w:hAnsi="宋体" w:cs="Arial"/>
          <w:bCs/>
          <w:color w:val="333333"/>
          <w:kern w:val="0"/>
          <w:sz w:val="20"/>
          <w:szCs w:val="20"/>
        </w:rPr>
        <w:br/>
      </w:r>
      <w:r w:rsidRPr="00511BD1">
        <w:rPr>
          <w:rStyle w:val="a8"/>
          <w:rFonts w:ascii="宋体" w:eastAsia="宋体" w:hAnsi="宋体" w:cs="Arial" w:hint="eastAsia"/>
          <w:color w:val="333333"/>
          <w:kern w:val="0"/>
          <w:sz w:val="20"/>
          <w:szCs w:val="20"/>
        </w:rPr>
        <w:t>六、作者授权</w:t>
      </w:r>
      <w:r w:rsidRPr="00511BD1">
        <w:rPr>
          <w:rStyle w:val="a8"/>
          <w:rFonts w:ascii="宋体" w:eastAsia="宋体" w:hAnsi="宋体" w:cs="Arial"/>
          <w:color w:val="333333"/>
          <w:kern w:val="0"/>
          <w:sz w:val="20"/>
          <w:szCs w:val="20"/>
        </w:rPr>
        <w:t> </w:t>
      </w:r>
      <w:r w:rsidRPr="00CE409E">
        <w:rPr>
          <w:rStyle w:val="a8"/>
          <w:rFonts w:ascii="宋体" w:eastAsia="宋体" w:hAnsi="宋体" w:cs="Arial"/>
          <w:b w:val="0"/>
          <w:color w:val="333333"/>
          <w:kern w:val="0"/>
          <w:sz w:val="20"/>
          <w:szCs w:val="20"/>
        </w:rPr>
        <w:t> </w:t>
      </w:r>
      <w:r w:rsidRPr="00CE409E">
        <w:rPr>
          <w:rFonts w:ascii="宋体" w:eastAsia="宋体" w:hAnsi="宋体" w:cs="Arial"/>
          <w:bCs/>
          <w:color w:val="333333"/>
          <w:kern w:val="0"/>
          <w:sz w:val="20"/>
          <w:szCs w:val="20"/>
        </w:rPr>
        <w:br/>
      </w:r>
      <w:r w:rsidRPr="00CE409E">
        <w:rPr>
          <w:rStyle w:val="a8"/>
          <w:rFonts w:ascii="宋体" w:eastAsia="宋体" w:hAnsi="宋体" w:cs="Arial"/>
          <w:b w:val="0"/>
          <w:color w:val="333333"/>
          <w:kern w:val="0"/>
          <w:sz w:val="20"/>
          <w:szCs w:val="20"/>
        </w:rPr>
        <w:t>   </w:t>
      </w:r>
      <w:r w:rsidRPr="00CE409E">
        <w:rPr>
          <w:rStyle w:val="a8"/>
          <w:rFonts w:ascii="宋体" w:eastAsia="宋体" w:hAnsi="宋体" w:cs="Arial" w:hint="eastAsia"/>
          <w:b w:val="0"/>
          <w:color w:val="333333"/>
          <w:kern w:val="0"/>
          <w:sz w:val="20"/>
          <w:szCs w:val="20"/>
        </w:rPr>
        <w:t>作者来稿发表后，其著作权</w:t>
      </w:r>
      <w:proofErr w:type="gramStart"/>
      <w:r w:rsidRPr="00CE409E">
        <w:rPr>
          <w:rStyle w:val="a8"/>
          <w:rFonts w:ascii="宋体" w:eastAsia="宋体" w:hAnsi="宋体" w:cs="Arial" w:hint="eastAsia"/>
          <w:b w:val="0"/>
          <w:color w:val="333333"/>
          <w:kern w:val="0"/>
          <w:sz w:val="20"/>
          <w:szCs w:val="20"/>
        </w:rPr>
        <w:t>归作者</w:t>
      </w:r>
      <w:proofErr w:type="gramEnd"/>
      <w:r w:rsidRPr="00CE409E">
        <w:rPr>
          <w:rStyle w:val="a8"/>
          <w:rFonts w:ascii="宋体" w:eastAsia="宋体" w:hAnsi="宋体" w:cs="Arial" w:hint="eastAsia"/>
          <w:b w:val="0"/>
          <w:color w:val="333333"/>
          <w:kern w:val="0"/>
          <w:sz w:val="20"/>
          <w:szCs w:val="20"/>
        </w:rPr>
        <w:t>所有。为适应我国信息化建设的需要，扩大学术交流的渠道，本刊已入中国期刊全文数据库、万方数据</w:t>
      </w:r>
      <w:r w:rsidRPr="00CE409E">
        <w:rPr>
          <w:rStyle w:val="a8"/>
          <w:rFonts w:ascii="宋体" w:eastAsia="宋体" w:hAnsi="宋体" w:cs="Arial"/>
          <w:b w:val="0"/>
          <w:color w:val="333333"/>
          <w:kern w:val="0"/>
          <w:sz w:val="20"/>
          <w:szCs w:val="20"/>
        </w:rPr>
        <w:t>-</w:t>
      </w:r>
      <w:r w:rsidRPr="00CE409E">
        <w:rPr>
          <w:rStyle w:val="a8"/>
          <w:rFonts w:ascii="宋体" w:eastAsia="宋体" w:hAnsi="宋体" w:cs="Arial" w:hint="eastAsia"/>
          <w:b w:val="0"/>
          <w:color w:val="333333"/>
          <w:kern w:val="0"/>
          <w:sz w:val="20"/>
          <w:szCs w:val="20"/>
        </w:rPr>
        <w:t>数字化期刊群、中国核心期刊数据库、中国生物文献数据库、中国生物医学期刊文献数据库、中文科技资料目录</w:t>
      </w:r>
      <w:r w:rsidRPr="00CE409E">
        <w:rPr>
          <w:rStyle w:val="a8"/>
          <w:rFonts w:ascii="宋体" w:eastAsia="宋体" w:hAnsi="宋体" w:cs="Arial"/>
          <w:b w:val="0"/>
          <w:color w:val="333333"/>
          <w:kern w:val="0"/>
          <w:sz w:val="20"/>
          <w:szCs w:val="20"/>
        </w:rPr>
        <w:t>-</w:t>
      </w:r>
      <w:r w:rsidRPr="00CE409E">
        <w:rPr>
          <w:rStyle w:val="a8"/>
          <w:rFonts w:ascii="宋体" w:eastAsia="宋体" w:hAnsi="宋体" w:cs="Arial" w:hint="eastAsia"/>
          <w:b w:val="0"/>
          <w:color w:val="333333"/>
          <w:kern w:val="0"/>
          <w:sz w:val="20"/>
          <w:szCs w:val="20"/>
        </w:rPr>
        <w:t>医学卫生光盘数据库、中国知网、维普网、中国学术期刊（光盘版）电子杂志、中国实验动物信息网络文献库、北京实验动物学学会网站、超星期刊等网络文献数据库，如不同意自己论文入网，请在来稿中声明。本刊所付稿酬已包含上述网站著作权使用费，不再另付。其他出版授权项目见《版权转让协议书》。</w:t>
      </w:r>
      <w:r w:rsidRPr="00CE409E">
        <w:rPr>
          <w:rFonts w:ascii="宋体" w:eastAsia="宋体" w:hAnsi="宋体" w:cs="Arial"/>
          <w:bCs/>
          <w:color w:val="333333"/>
          <w:kern w:val="0"/>
          <w:sz w:val="20"/>
          <w:szCs w:val="20"/>
        </w:rPr>
        <w:br/>
      </w:r>
    </w:p>
    <w:p w:rsidR="00760EFC" w:rsidRPr="00CE409E" w:rsidRDefault="00760EFC" w:rsidP="00760EFC">
      <w:pPr>
        <w:widowControl/>
        <w:shd w:val="clear" w:color="auto" w:fill="FFFFFF"/>
        <w:ind w:firstLine="225"/>
        <w:jc w:val="left"/>
        <w:rPr>
          <w:rFonts w:ascii="宋体" w:eastAsia="宋体" w:hAnsi="宋体" w:cs="Arial"/>
          <w:color w:val="333333"/>
          <w:kern w:val="0"/>
          <w:sz w:val="20"/>
          <w:szCs w:val="20"/>
        </w:rPr>
      </w:pPr>
    </w:p>
    <w:p w:rsidR="00760EFC" w:rsidRPr="00CE409E" w:rsidRDefault="00760EFC" w:rsidP="00760EFC">
      <w:pPr>
        <w:pStyle w:val="a9"/>
        <w:shd w:val="clear" w:color="auto" w:fill="FFFFFF"/>
        <w:spacing w:before="0" w:beforeAutospacing="0" w:after="0" w:afterAutospacing="0"/>
        <w:ind w:firstLine="480"/>
        <w:rPr>
          <w:rFonts w:cs="Arial"/>
          <w:b/>
          <w:color w:val="333333"/>
          <w:sz w:val="21"/>
          <w:szCs w:val="21"/>
        </w:rPr>
      </w:pPr>
      <w:r w:rsidRPr="00CE409E">
        <w:rPr>
          <w:rStyle w:val="a8"/>
          <w:rFonts w:cs="Arial"/>
          <w:color w:val="333333"/>
          <w:sz w:val="20"/>
          <w:szCs w:val="20"/>
        </w:rPr>
        <w:t>特别提示：本期刊已于2019年8月18日起，不再接收水合氯</w:t>
      </w:r>
      <w:proofErr w:type="gramStart"/>
      <w:r w:rsidRPr="00CE409E">
        <w:rPr>
          <w:rStyle w:val="a8"/>
          <w:rFonts w:cs="Arial"/>
          <w:color w:val="333333"/>
          <w:sz w:val="20"/>
          <w:szCs w:val="20"/>
        </w:rPr>
        <w:t>醛作为</w:t>
      </w:r>
      <w:proofErr w:type="gramEnd"/>
      <w:r w:rsidRPr="00CE409E">
        <w:rPr>
          <w:rStyle w:val="a8"/>
          <w:rFonts w:cs="Arial"/>
          <w:color w:val="333333"/>
          <w:sz w:val="20"/>
          <w:szCs w:val="20"/>
        </w:rPr>
        <w:t>实验动物麻醉剂的文章。</w:t>
      </w:r>
    </w:p>
    <w:p w:rsidR="00760EFC" w:rsidRPr="00CE409E" w:rsidRDefault="00760EFC" w:rsidP="00760EFC">
      <w:pPr>
        <w:widowControl/>
        <w:shd w:val="clear" w:color="auto" w:fill="FFFFFF"/>
        <w:ind w:firstLine="225"/>
        <w:jc w:val="left"/>
        <w:rPr>
          <w:rFonts w:ascii="宋体" w:eastAsia="宋体" w:hAnsi="宋体" w:cs="Arial"/>
          <w:b/>
          <w:color w:val="333333"/>
          <w:kern w:val="0"/>
          <w:szCs w:val="21"/>
        </w:rPr>
      </w:pPr>
    </w:p>
    <w:p w:rsidR="007A38EB" w:rsidRPr="00CE409E" w:rsidRDefault="007A38EB">
      <w:pPr>
        <w:rPr>
          <w:rFonts w:ascii="宋体" w:eastAsia="宋体" w:hAnsi="宋体"/>
        </w:rPr>
      </w:pPr>
    </w:p>
    <w:sectPr w:rsidR="007A38EB" w:rsidRPr="00CE40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FD2" w:rsidRDefault="00897FD2" w:rsidP="00176BDA">
      <w:r>
        <w:separator/>
      </w:r>
    </w:p>
  </w:endnote>
  <w:endnote w:type="continuationSeparator" w:id="0">
    <w:p w:rsidR="00897FD2" w:rsidRDefault="00897FD2" w:rsidP="0017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FD2" w:rsidRDefault="00897FD2" w:rsidP="00176BDA">
      <w:r>
        <w:separator/>
      </w:r>
    </w:p>
  </w:footnote>
  <w:footnote w:type="continuationSeparator" w:id="0">
    <w:p w:rsidR="00897FD2" w:rsidRDefault="00897FD2" w:rsidP="00176B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93EA1"/>
    <w:multiLevelType w:val="hybridMultilevel"/>
    <w:tmpl w:val="0B2E399C"/>
    <w:lvl w:ilvl="0" w:tplc="2A509F9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BE1"/>
    <w:rsid w:val="00035314"/>
    <w:rsid w:val="00047012"/>
    <w:rsid w:val="00094A1A"/>
    <w:rsid w:val="000A110F"/>
    <w:rsid w:val="00147BC3"/>
    <w:rsid w:val="00176BDA"/>
    <w:rsid w:val="00197844"/>
    <w:rsid w:val="001D007F"/>
    <w:rsid w:val="00246143"/>
    <w:rsid w:val="00271019"/>
    <w:rsid w:val="002E72FF"/>
    <w:rsid w:val="00300B71"/>
    <w:rsid w:val="00317DF7"/>
    <w:rsid w:val="00362EC3"/>
    <w:rsid w:val="00380087"/>
    <w:rsid w:val="004102F0"/>
    <w:rsid w:val="00422A5E"/>
    <w:rsid w:val="0047541B"/>
    <w:rsid w:val="004F161A"/>
    <w:rsid w:val="00511BD1"/>
    <w:rsid w:val="00566622"/>
    <w:rsid w:val="00696902"/>
    <w:rsid w:val="006A669F"/>
    <w:rsid w:val="00760EFC"/>
    <w:rsid w:val="00780019"/>
    <w:rsid w:val="007A38EB"/>
    <w:rsid w:val="00897FD2"/>
    <w:rsid w:val="0090604E"/>
    <w:rsid w:val="009521F4"/>
    <w:rsid w:val="009770BB"/>
    <w:rsid w:val="009B2411"/>
    <w:rsid w:val="009E19BF"/>
    <w:rsid w:val="00A257B0"/>
    <w:rsid w:val="00A74E0B"/>
    <w:rsid w:val="00B6046C"/>
    <w:rsid w:val="00B802AC"/>
    <w:rsid w:val="00BE372E"/>
    <w:rsid w:val="00C32870"/>
    <w:rsid w:val="00C35ACE"/>
    <w:rsid w:val="00C664BB"/>
    <w:rsid w:val="00CE409E"/>
    <w:rsid w:val="00DC1745"/>
    <w:rsid w:val="00E54BE1"/>
    <w:rsid w:val="00F024C9"/>
    <w:rsid w:val="00F261A6"/>
    <w:rsid w:val="00F34171"/>
    <w:rsid w:val="00FD0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51833E-241A-4968-89B6-5199FB68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B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6B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6BDA"/>
    <w:rPr>
      <w:sz w:val="18"/>
      <w:szCs w:val="18"/>
    </w:rPr>
  </w:style>
  <w:style w:type="paragraph" w:styleId="a5">
    <w:name w:val="footer"/>
    <w:basedOn w:val="a"/>
    <w:link w:val="a6"/>
    <w:uiPriority w:val="99"/>
    <w:unhideWhenUsed/>
    <w:rsid w:val="00176BDA"/>
    <w:pPr>
      <w:tabs>
        <w:tab w:val="center" w:pos="4153"/>
        <w:tab w:val="right" w:pos="8306"/>
      </w:tabs>
      <w:snapToGrid w:val="0"/>
      <w:jc w:val="left"/>
    </w:pPr>
    <w:rPr>
      <w:sz w:val="18"/>
      <w:szCs w:val="18"/>
    </w:rPr>
  </w:style>
  <w:style w:type="character" w:customStyle="1" w:styleId="a6">
    <w:name w:val="页脚 字符"/>
    <w:basedOn w:val="a0"/>
    <w:link w:val="a5"/>
    <w:uiPriority w:val="99"/>
    <w:rsid w:val="00176BDA"/>
    <w:rPr>
      <w:sz w:val="18"/>
      <w:szCs w:val="18"/>
    </w:rPr>
  </w:style>
  <w:style w:type="paragraph" w:styleId="a7">
    <w:name w:val="List Paragraph"/>
    <w:basedOn w:val="a"/>
    <w:uiPriority w:val="34"/>
    <w:qFormat/>
    <w:rsid w:val="004102F0"/>
    <w:pPr>
      <w:ind w:firstLineChars="200" w:firstLine="420"/>
    </w:pPr>
  </w:style>
  <w:style w:type="character" w:styleId="a8">
    <w:name w:val="Strong"/>
    <w:basedOn w:val="a0"/>
    <w:uiPriority w:val="22"/>
    <w:qFormat/>
    <w:rsid w:val="009770BB"/>
    <w:rPr>
      <w:b/>
      <w:bCs/>
    </w:rPr>
  </w:style>
  <w:style w:type="paragraph" w:styleId="a9">
    <w:name w:val="Normal (Web)"/>
    <w:basedOn w:val="a"/>
    <w:uiPriority w:val="99"/>
    <w:semiHidden/>
    <w:unhideWhenUsed/>
    <w:rsid w:val="00760EFC"/>
    <w:pPr>
      <w:widowControl/>
      <w:spacing w:before="100" w:beforeAutospacing="1" w:after="100" w:afterAutospacing="1"/>
      <w:jc w:val="left"/>
    </w:pPr>
    <w:rPr>
      <w:rFonts w:ascii="宋体" w:eastAsia="宋体" w:hAnsi="宋体" w:cs="宋体"/>
      <w:kern w:val="0"/>
      <w:sz w:val="24"/>
      <w:szCs w:val="24"/>
    </w:rPr>
  </w:style>
  <w:style w:type="paragraph" w:styleId="aa">
    <w:name w:val="Balloon Text"/>
    <w:basedOn w:val="a"/>
    <w:link w:val="ab"/>
    <w:uiPriority w:val="99"/>
    <w:semiHidden/>
    <w:unhideWhenUsed/>
    <w:rsid w:val="00511BD1"/>
    <w:rPr>
      <w:sz w:val="18"/>
      <w:szCs w:val="18"/>
    </w:rPr>
  </w:style>
  <w:style w:type="character" w:customStyle="1" w:styleId="ab">
    <w:name w:val="批注框文本 字符"/>
    <w:basedOn w:val="a0"/>
    <w:link w:val="aa"/>
    <w:uiPriority w:val="99"/>
    <w:semiHidden/>
    <w:rsid w:val="00511B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490</Words>
  <Characters>2799</Characters>
  <Application>Microsoft Office Word</Application>
  <DocSecurity>0</DocSecurity>
  <Lines>23</Lines>
  <Paragraphs>6</Paragraphs>
  <ScaleCrop>false</ScaleCrop>
  <Company>P R C</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62</cp:revision>
  <cp:lastPrinted>2023-12-26T06:10:00Z</cp:lastPrinted>
  <dcterms:created xsi:type="dcterms:W3CDTF">2023-12-26T01:30:00Z</dcterms:created>
  <dcterms:modified xsi:type="dcterms:W3CDTF">2023-12-27T03:08:00Z</dcterms:modified>
</cp:coreProperties>
</file>